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6C8" w:rsidTr="00D656C8">
        <w:tc>
          <w:tcPr>
            <w:tcW w:w="4785" w:type="dxa"/>
          </w:tcPr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Мегиона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668B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Л.П. Лалаянц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 201</w:t>
            </w:r>
            <w:r w:rsidR="0094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56C8" w:rsidRDefault="00D656C8" w:rsidP="00C364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56C8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D656C8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656C8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«Театр музыки»</w:t>
            </w:r>
          </w:p>
          <w:p w:rsidR="00D656C8" w:rsidRDefault="00D656C8" w:rsidP="00D656C8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941F76">
              <w:rPr>
                <w:rFonts w:ascii="Times New Roman" w:hAnsi="Times New Roman" w:cs="Times New Roman"/>
                <w:sz w:val="24"/>
                <w:szCs w:val="24"/>
              </w:rPr>
              <w:t>Ю.А. Болгарчук</w:t>
            </w:r>
          </w:p>
          <w:p w:rsidR="00D656C8" w:rsidRDefault="00D656C8" w:rsidP="00941F76">
            <w:pPr>
              <w:pStyle w:val="a4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 201</w:t>
            </w:r>
            <w:r w:rsidR="00941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245AE" w:rsidRPr="00C3640A" w:rsidRDefault="005245AE" w:rsidP="00C36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Pr="00B80195" w:rsidRDefault="00D656C8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ИНФОРМАЦИОННЫЙ  ОТЧЕТ</w:t>
      </w:r>
    </w:p>
    <w:p w:rsidR="00D656C8" w:rsidRP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О ДЕЯТЕЛЬНОСТИ</w:t>
      </w:r>
    </w:p>
    <w:p w:rsidR="00B80195" w:rsidRP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</w:t>
      </w:r>
    </w:p>
    <w:p w:rsid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95">
        <w:rPr>
          <w:rFonts w:ascii="Times New Roman" w:hAnsi="Times New Roman" w:cs="Times New Roman"/>
          <w:b/>
          <w:sz w:val="28"/>
          <w:szCs w:val="28"/>
        </w:rPr>
        <w:t>«ТЕАТР  МУЗЫКИ»</w:t>
      </w:r>
    </w:p>
    <w:p w:rsidR="00B80195" w:rsidRPr="00B80195" w:rsidRDefault="00B80195" w:rsidP="00D656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941F7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6C8" w:rsidRDefault="00D656C8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5AE" w:rsidRPr="00C3640A" w:rsidRDefault="005245AE" w:rsidP="00C364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195" w:rsidRDefault="00B80195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4D" w:rsidRDefault="00F2404D" w:rsidP="00C3640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72E" w:rsidRPr="00472FA8" w:rsidRDefault="00C8072E" w:rsidP="00F2404D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A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8072E" w:rsidRDefault="00C8072E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C8072E" w:rsidRPr="009F1AB5" w:rsidTr="009F1AB5">
        <w:tc>
          <w:tcPr>
            <w:tcW w:w="534" w:type="dxa"/>
          </w:tcPr>
          <w:p w:rsidR="00C8072E" w:rsidRPr="009F1AB5" w:rsidRDefault="00C8072E" w:rsidP="00C8072E">
            <w:pPr>
              <w:pStyle w:val="a4"/>
              <w:numPr>
                <w:ilvl w:val="0"/>
                <w:numId w:val="16"/>
              </w:numPr>
              <w:ind w:left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31633F" w:rsidRPr="009F1AB5" w:rsidRDefault="00C8072E" w:rsidP="00C36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="0031633F"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автономного учреждения </w:t>
            </w:r>
          </w:p>
          <w:p w:rsidR="00C8072E" w:rsidRPr="009F1AB5" w:rsidRDefault="00C8072E" w:rsidP="00C36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«Театр музыки».</w:t>
            </w:r>
          </w:p>
          <w:p w:rsidR="00C8072E" w:rsidRPr="009F1AB5" w:rsidRDefault="00C8072E" w:rsidP="00C36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C8072E" w:rsidRPr="009F1AB5" w:rsidRDefault="00C8072E" w:rsidP="003163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33F" w:rsidRPr="009F1AB5" w:rsidRDefault="0031633F" w:rsidP="003163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8072E" w:rsidRPr="009F1AB5" w:rsidTr="009F1AB5">
        <w:tc>
          <w:tcPr>
            <w:tcW w:w="534" w:type="dxa"/>
          </w:tcPr>
          <w:p w:rsidR="00C8072E" w:rsidRPr="009F1AB5" w:rsidRDefault="00C8072E" w:rsidP="00C8072E">
            <w:pPr>
              <w:pStyle w:val="a4"/>
              <w:numPr>
                <w:ilvl w:val="0"/>
                <w:numId w:val="16"/>
              </w:numPr>
              <w:ind w:left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C8072E" w:rsidRPr="009F1AB5" w:rsidRDefault="00C8072E" w:rsidP="00C36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состоянии комплексной безопасности и охраны труда в 201</w:t>
            </w:r>
            <w:r w:rsidR="00520D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году.</w:t>
            </w:r>
          </w:p>
          <w:p w:rsidR="00C8072E" w:rsidRPr="009F1AB5" w:rsidRDefault="00C8072E" w:rsidP="00C36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1633F" w:rsidRPr="009F1AB5" w:rsidRDefault="0031633F" w:rsidP="003163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72E" w:rsidRPr="009F1AB5" w:rsidRDefault="0031633F" w:rsidP="003163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072E" w:rsidRPr="009F1AB5" w:rsidTr="009F1AB5">
        <w:tc>
          <w:tcPr>
            <w:tcW w:w="534" w:type="dxa"/>
          </w:tcPr>
          <w:p w:rsidR="00C8072E" w:rsidRPr="009F1AB5" w:rsidRDefault="00C8072E" w:rsidP="00C8072E">
            <w:pPr>
              <w:pStyle w:val="a4"/>
              <w:numPr>
                <w:ilvl w:val="0"/>
                <w:numId w:val="16"/>
              </w:numPr>
              <w:ind w:left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C8072E" w:rsidRPr="009F1AB5" w:rsidRDefault="00C8072E" w:rsidP="00C36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информация о деятельности МАУ «Театр музыки» по направлениям.</w:t>
            </w:r>
          </w:p>
          <w:p w:rsidR="00C8072E" w:rsidRPr="009F1AB5" w:rsidRDefault="00C8072E" w:rsidP="00C36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C8072E" w:rsidRPr="009F1AB5" w:rsidRDefault="00C8072E" w:rsidP="003163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33F" w:rsidRPr="009F1AB5" w:rsidRDefault="0031633F" w:rsidP="003163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1633F" w:rsidRPr="009F1AB5" w:rsidRDefault="0031633F" w:rsidP="003163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72E" w:rsidRPr="009F1AB5" w:rsidTr="009F1AB5">
        <w:tc>
          <w:tcPr>
            <w:tcW w:w="534" w:type="dxa"/>
          </w:tcPr>
          <w:p w:rsidR="00C8072E" w:rsidRPr="009F1AB5" w:rsidRDefault="00C8072E" w:rsidP="00C8072E">
            <w:pPr>
              <w:pStyle w:val="a4"/>
              <w:numPr>
                <w:ilvl w:val="0"/>
                <w:numId w:val="16"/>
              </w:numPr>
              <w:ind w:left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C8072E" w:rsidRPr="009F1AB5" w:rsidRDefault="00771ABC" w:rsidP="00771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Кадровая работа. </w:t>
            </w:r>
          </w:p>
          <w:p w:rsidR="00771ABC" w:rsidRPr="009F1AB5" w:rsidRDefault="00771ABC" w:rsidP="00771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C8072E" w:rsidRPr="009F1AB5" w:rsidRDefault="00C8072E" w:rsidP="003163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33F" w:rsidRPr="009F1AB5" w:rsidRDefault="0031633F" w:rsidP="003163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71ABC" w:rsidRPr="009F1AB5" w:rsidTr="009F1AB5">
        <w:tc>
          <w:tcPr>
            <w:tcW w:w="534" w:type="dxa"/>
          </w:tcPr>
          <w:p w:rsidR="00771ABC" w:rsidRPr="009F1AB5" w:rsidRDefault="00771ABC" w:rsidP="00C8072E">
            <w:pPr>
              <w:pStyle w:val="a4"/>
              <w:numPr>
                <w:ilvl w:val="0"/>
                <w:numId w:val="16"/>
              </w:numPr>
              <w:ind w:left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771ABC" w:rsidRPr="009F1AB5" w:rsidRDefault="00771ABC" w:rsidP="00771A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 и негативные тенденции развития  профессионального музыкального искусства на территории г. Мегион</w:t>
            </w:r>
            <w:r w:rsidR="0031633F"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1ABC" w:rsidRPr="009F1AB5" w:rsidRDefault="00771ABC" w:rsidP="00C3640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771ABC" w:rsidRPr="009F1AB5" w:rsidRDefault="00771ABC" w:rsidP="003163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33F" w:rsidRPr="009F1AB5" w:rsidRDefault="00114661" w:rsidP="0031633F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8072E" w:rsidRDefault="00C8072E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72E" w:rsidRDefault="00C8072E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72E" w:rsidRDefault="00C8072E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72E" w:rsidRDefault="00C8072E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72E" w:rsidRDefault="00C8072E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072E" w:rsidRDefault="00C80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072E" w:rsidRDefault="00C8072E" w:rsidP="00C8072E">
      <w:pPr>
        <w:pStyle w:val="a4"/>
        <w:tabs>
          <w:tab w:val="left" w:pos="5083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C8072E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33F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</w:t>
      </w:r>
      <w:r w:rsidRPr="00C8072E">
        <w:rPr>
          <w:rFonts w:ascii="Times New Roman" w:hAnsi="Times New Roman" w:cs="Times New Roman"/>
          <w:b/>
          <w:sz w:val="24"/>
          <w:szCs w:val="24"/>
        </w:rPr>
        <w:t xml:space="preserve"> «Театр музыки»</w:t>
      </w:r>
    </w:p>
    <w:p w:rsidR="00C8072E" w:rsidRPr="00C8072E" w:rsidRDefault="00C8072E" w:rsidP="00C8072E">
      <w:pPr>
        <w:pStyle w:val="a4"/>
        <w:tabs>
          <w:tab w:val="left" w:pos="5083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1F" w:rsidRPr="00C3640A" w:rsidRDefault="005245AE" w:rsidP="00C364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«Театр музыки»  - </w:t>
      </w:r>
      <w:r w:rsidR="00FF097E" w:rsidRPr="00C3640A">
        <w:rPr>
          <w:rFonts w:ascii="Times New Roman" w:hAnsi="Times New Roman" w:cs="Times New Roman"/>
          <w:sz w:val="24"/>
          <w:szCs w:val="24"/>
        </w:rPr>
        <w:t>концертная организ</w:t>
      </w:r>
      <w:r w:rsidR="00FF097E" w:rsidRPr="00C3640A">
        <w:rPr>
          <w:rFonts w:ascii="Times New Roman" w:hAnsi="Times New Roman" w:cs="Times New Roman"/>
          <w:sz w:val="24"/>
          <w:szCs w:val="24"/>
        </w:rPr>
        <w:t>а</w:t>
      </w:r>
      <w:r w:rsidR="00FF097E" w:rsidRPr="00C3640A">
        <w:rPr>
          <w:rFonts w:ascii="Times New Roman" w:hAnsi="Times New Roman" w:cs="Times New Roman"/>
          <w:sz w:val="24"/>
          <w:szCs w:val="24"/>
        </w:rPr>
        <w:t>ция</w:t>
      </w:r>
      <w:r w:rsidRPr="00C3640A">
        <w:rPr>
          <w:rFonts w:ascii="Times New Roman" w:hAnsi="Times New Roman" w:cs="Times New Roman"/>
          <w:sz w:val="24"/>
          <w:szCs w:val="24"/>
        </w:rPr>
        <w:t>, созданн</w:t>
      </w:r>
      <w:r w:rsidR="00FF097E" w:rsidRPr="00C3640A">
        <w:rPr>
          <w:rFonts w:ascii="Times New Roman" w:hAnsi="Times New Roman" w:cs="Times New Roman"/>
          <w:sz w:val="24"/>
          <w:szCs w:val="24"/>
        </w:rPr>
        <w:t>ая</w:t>
      </w:r>
      <w:r w:rsidRPr="00C3640A">
        <w:rPr>
          <w:rFonts w:ascii="Times New Roman" w:hAnsi="Times New Roman" w:cs="Times New Roman"/>
          <w:sz w:val="24"/>
          <w:szCs w:val="24"/>
        </w:rPr>
        <w:t xml:space="preserve"> в декабре 2011 г. </w:t>
      </w:r>
      <w:r w:rsidR="00730D1F" w:rsidRPr="00C3640A">
        <w:rPr>
          <w:rFonts w:ascii="Times New Roman" w:hAnsi="Times New Roman" w:cs="Times New Roman"/>
          <w:sz w:val="24"/>
          <w:szCs w:val="24"/>
        </w:rPr>
        <w:t>(</w:t>
      </w:r>
      <w:r w:rsidRPr="00C3640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639A5" w:rsidRPr="00C3640A">
        <w:rPr>
          <w:rFonts w:ascii="Times New Roman" w:hAnsi="Times New Roman" w:cs="Times New Roman"/>
          <w:sz w:val="24"/>
          <w:szCs w:val="24"/>
        </w:rPr>
        <w:t>администрации города Мегиона от 19.12.2011 №2857)</w:t>
      </w:r>
      <w:r w:rsidR="0090793A">
        <w:rPr>
          <w:rFonts w:ascii="Times New Roman" w:hAnsi="Times New Roman" w:cs="Times New Roman"/>
          <w:sz w:val="24"/>
          <w:szCs w:val="24"/>
        </w:rPr>
        <w:t xml:space="preserve"> в целях осуществления предусмотренных законодательством Росси</w:t>
      </w:r>
      <w:r w:rsidR="0090793A">
        <w:rPr>
          <w:rFonts w:ascii="Times New Roman" w:hAnsi="Times New Roman" w:cs="Times New Roman"/>
          <w:sz w:val="24"/>
          <w:szCs w:val="24"/>
        </w:rPr>
        <w:t>й</w:t>
      </w:r>
      <w:r w:rsidR="0090793A">
        <w:rPr>
          <w:rFonts w:ascii="Times New Roman" w:hAnsi="Times New Roman" w:cs="Times New Roman"/>
          <w:sz w:val="24"/>
          <w:szCs w:val="24"/>
        </w:rPr>
        <w:t>ской Федерации полномочий органов муниципальной власти в сфере культуры</w:t>
      </w:r>
      <w:r w:rsidR="00730D1F" w:rsidRPr="00C3640A">
        <w:rPr>
          <w:rFonts w:ascii="Times New Roman" w:hAnsi="Times New Roman" w:cs="Times New Roman"/>
          <w:sz w:val="24"/>
          <w:szCs w:val="24"/>
        </w:rPr>
        <w:t xml:space="preserve">. </w:t>
      </w:r>
      <w:r w:rsidR="0090793A">
        <w:rPr>
          <w:rFonts w:ascii="Times New Roman" w:hAnsi="Times New Roman" w:cs="Times New Roman"/>
          <w:sz w:val="24"/>
          <w:szCs w:val="24"/>
        </w:rPr>
        <w:t>В основу создания МАУ «Театр музыки» положен двадцатипятилетний опыт, кадровый и творч</w:t>
      </w:r>
      <w:r w:rsidR="0090793A">
        <w:rPr>
          <w:rFonts w:ascii="Times New Roman" w:hAnsi="Times New Roman" w:cs="Times New Roman"/>
          <w:sz w:val="24"/>
          <w:szCs w:val="24"/>
        </w:rPr>
        <w:t>е</w:t>
      </w:r>
      <w:r w:rsidR="0090793A">
        <w:rPr>
          <w:rFonts w:ascii="Times New Roman" w:hAnsi="Times New Roman" w:cs="Times New Roman"/>
          <w:sz w:val="24"/>
          <w:szCs w:val="24"/>
        </w:rPr>
        <w:t xml:space="preserve">ский потенциал Художественного коллектива «Вдохновение» (1986 – 2011 </w:t>
      </w:r>
      <w:proofErr w:type="spellStart"/>
      <w:proofErr w:type="gramStart"/>
      <w:r w:rsidR="0090793A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9079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640A" w:rsidRPr="00C3640A" w:rsidRDefault="00C3640A" w:rsidP="00706B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40A">
        <w:rPr>
          <w:rFonts w:ascii="Times New Roman" w:hAnsi="Times New Roman" w:cs="Times New Roman"/>
          <w:sz w:val="24"/>
          <w:szCs w:val="24"/>
        </w:rPr>
        <w:t>Основным предметом деятельности</w:t>
      </w:r>
      <w:r w:rsidRPr="00C364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«Театр музыки»</w:t>
      </w:r>
      <w:r w:rsidRPr="00C3640A">
        <w:rPr>
          <w:rFonts w:ascii="Times New Roman" w:hAnsi="Times New Roman" w:cs="Times New Roman"/>
          <w:sz w:val="24"/>
          <w:szCs w:val="24"/>
        </w:rPr>
        <w:t xml:space="preserve"> является удовлетвор</w:t>
      </w:r>
      <w:r w:rsidRPr="00C3640A">
        <w:rPr>
          <w:rFonts w:ascii="Times New Roman" w:hAnsi="Times New Roman" w:cs="Times New Roman"/>
          <w:sz w:val="24"/>
          <w:szCs w:val="24"/>
        </w:rPr>
        <w:t>е</w:t>
      </w:r>
      <w:r w:rsidRPr="00C3640A">
        <w:rPr>
          <w:rFonts w:ascii="Times New Roman" w:hAnsi="Times New Roman" w:cs="Times New Roman"/>
          <w:sz w:val="24"/>
          <w:szCs w:val="24"/>
        </w:rPr>
        <w:t>ние культурных, образовательных потребностей  зрителей, приобщение населения к кул</w:t>
      </w:r>
      <w:r w:rsidRPr="00C3640A">
        <w:rPr>
          <w:rFonts w:ascii="Times New Roman" w:hAnsi="Times New Roman" w:cs="Times New Roman"/>
          <w:sz w:val="24"/>
          <w:szCs w:val="24"/>
        </w:rPr>
        <w:t>ь</w:t>
      </w:r>
      <w:r w:rsidRPr="00C3640A">
        <w:rPr>
          <w:rFonts w:ascii="Times New Roman" w:hAnsi="Times New Roman" w:cs="Times New Roman"/>
          <w:sz w:val="24"/>
          <w:szCs w:val="24"/>
        </w:rPr>
        <w:t xml:space="preserve">турным ценностям общества. </w:t>
      </w:r>
      <w:r w:rsidR="00706B8B">
        <w:rPr>
          <w:rFonts w:ascii="Times New Roman" w:hAnsi="Times New Roman" w:cs="Times New Roman"/>
          <w:sz w:val="24"/>
          <w:szCs w:val="24"/>
        </w:rPr>
        <w:t xml:space="preserve">Своим  творческим вкладом в культурную жизнь города, округа,  коллектив </w:t>
      </w:r>
      <w:r w:rsidRPr="00C3640A">
        <w:rPr>
          <w:rFonts w:ascii="Times New Roman" w:hAnsi="Times New Roman" w:cs="Times New Roman"/>
          <w:sz w:val="24"/>
          <w:szCs w:val="24"/>
        </w:rPr>
        <w:t xml:space="preserve"> способствует духовному и эстетическому воспитанию </w:t>
      </w:r>
      <w:r w:rsidR="00706B8B">
        <w:rPr>
          <w:rFonts w:ascii="Times New Roman" w:hAnsi="Times New Roman" w:cs="Times New Roman"/>
          <w:sz w:val="24"/>
          <w:szCs w:val="24"/>
        </w:rPr>
        <w:t>зрителей</w:t>
      </w:r>
      <w:r w:rsidRPr="00C3640A">
        <w:rPr>
          <w:rFonts w:ascii="Times New Roman" w:hAnsi="Times New Roman" w:cs="Times New Roman"/>
          <w:sz w:val="24"/>
          <w:szCs w:val="24"/>
        </w:rPr>
        <w:t xml:space="preserve">, </w:t>
      </w:r>
      <w:r w:rsidR="00706B8B" w:rsidRPr="00C3640A">
        <w:rPr>
          <w:rFonts w:ascii="Times New Roman" w:hAnsi="Times New Roman" w:cs="Times New Roman"/>
          <w:sz w:val="24"/>
          <w:szCs w:val="24"/>
        </w:rPr>
        <w:t>вли</w:t>
      </w:r>
      <w:r w:rsidR="00706B8B" w:rsidRPr="00C3640A">
        <w:rPr>
          <w:rFonts w:ascii="Times New Roman" w:hAnsi="Times New Roman" w:cs="Times New Roman"/>
          <w:sz w:val="24"/>
          <w:szCs w:val="24"/>
        </w:rPr>
        <w:t>я</w:t>
      </w:r>
      <w:r w:rsidR="00706B8B" w:rsidRPr="00C3640A">
        <w:rPr>
          <w:rFonts w:ascii="Times New Roman" w:hAnsi="Times New Roman" w:cs="Times New Roman"/>
          <w:sz w:val="24"/>
          <w:szCs w:val="24"/>
        </w:rPr>
        <w:t>ет на общий культурный уро</w:t>
      </w:r>
      <w:r w:rsidR="00706B8B">
        <w:rPr>
          <w:rFonts w:ascii="Times New Roman" w:hAnsi="Times New Roman" w:cs="Times New Roman"/>
          <w:sz w:val="24"/>
          <w:szCs w:val="24"/>
        </w:rPr>
        <w:t xml:space="preserve">вень аудитории, </w:t>
      </w:r>
      <w:r w:rsidRPr="00C3640A">
        <w:rPr>
          <w:rFonts w:ascii="Times New Roman" w:hAnsi="Times New Roman" w:cs="Times New Roman"/>
          <w:sz w:val="24"/>
          <w:szCs w:val="24"/>
        </w:rPr>
        <w:t>пропагандируя классическую хоровую  м</w:t>
      </w:r>
      <w:r w:rsidRPr="00C3640A">
        <w:rPr>
          <w:rFonts w:ascii="Times New Roman" w:hAnsi="Times New Roman" w:cs="Times New Roman"/>
          <w:sz w:val="24"/>
          <w:szCs w:val="24"/>
        </w:rPr>
        <w:t>у</w:t>
      </w:r>
      <w:r w:rsidRPr="00C3640A">
        <w:rPr>
          <w:rFonts w:ascii="Times New Roman" w:hAnsi="Times New Roman" w:cs="Times New Roman"/>
          <w:sz w:val="24"/>
          <w:szCs w:val="24"/>
        </w:rPr>
        <w:t>зыку, лучшие образцы эстрадной  и народной музыки</w:t>
      </w:r>
      <w:r w:rsidR="00706B8B">
        <w:rPr>
          <w:rFonts w:ascii="Times New Roman" w:hAnsi="Times New Roman" w:cs="Times New Roman"/>
          <w:sz w:val="24"/>
          <w:szCs w:val="24"/>
        </w:rPr>
        <w:t>.</w:t>
      </w:r>
    </w:p>
    <w:p w:rsidR="00C3640A" w:rsidRDefault="00B878F3" w:rsidP="00C364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78F3" w:rsidRDefault="00B878F3" w:rsidP="00B878F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 «Театр музыки» расположено на втором этаже здания </w:t>
      </w:r>
      <w:r w:rsidR="00C87A20">
        <w:rPr>
          <w:rFonts w:ascii="Times New Roman" w:hAnsi="Times New Roman" w:cs="Times New Roman"/>
          <w:sz w:val="24"/>
          <w:szCs w:val="24"/>
        </w:rPr>
        <w:t>«Ханты-Мансийский банк» и</w:t>
      </w:r>
      <w:r>
        <w:rPr>
          <w:rFonts w:ascii="Times New Roman" w:hAnsi="Times New Roman" w:cs="Times New Roman"/>
          <w:sz w:val="24"/>
          <w:szCs w:val="24"/>
        </w:rPr>
        <w:t xml:space="preserve"> данное приспособленное помещение площ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дью 432,6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занимает на праве оперативного управления (Свидетельство о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регистрации права № 86-АБ 421832 от 01.10.2012 г.).</w:t>
      </w:r>
    </w:p>
    <w:p w:rsidR="00B878F3" w:rsidRPr="00C3640A" w:rsidRDefault="00B878F3" w:rsidP="00B878F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финансирования, текущий ремонт в помещениях в 201</w:t>
      </w:r>
      <w:r w:rsidR="00941F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не проводился.  Капитальный ремонт не требуется. </w:t>
      </w:r>
    </w:p>
    <w:p w:rsidR="00B878F3" w:rsidRDefault="00B878F3" w:rsidP="002C24F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41533101"/>
    </w:p>
    <w:p w:rsidR="002C24FF" w:rsidRPr="00BB74E2" w:rsidRDefault="002C24FF" w:rsidP="002C24F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4E2">
        <w:rPr>
          <w:rFonts w:ascii="Times New Roman" w:eastAsia="Times New Roman" w:hAnsi="Times New Roman" w:cs="Times New Roman"/>
          <w:sz w:val="24"/>
          <w:szCs w:val="24"/>
        </w:rPr>
        <w:t>Основным направлением в реализации концертной деятельности является провед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>ние филармонических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 xml:space="preserve"> музыкальных спектаклей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том числе</w:t>
      </w:r>
      <w:r>
        <w:rPr>
          <w:rFonts w:ascii="Times New Roman" w:hAnsi="Times New Roman" w:cs="Times New Roman"/>
          <w:sz w:val="24"/>
          <w:szCs w:val="24"/>
        </w:rPr>
        <w:t xml:space="preserve"> для семейного просмотра)</w:t>
      </w:r>
      <w:r w:rsidRPr="00BB74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сольных </w:t>
      </w:r>
      <w:r w:rsidR="00E51E1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музыкально-развлекательных программ.</w:t>
      </w:r>
    </w:p>
    <w:p w:rsidR="002C24FF" w:rsidRDefault="002C24FF" w:rsidP="002C24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77C06">
        <w:rPr>
          <w:rFonts w:ascii="Times New Roman" w:hAnsi="Times New Roman" w:cs="Times New Roman"/>
          <w:sz w:val="24"/>
          <w:szCs w:val="24"/>
        </w:rPr>
        <w:t xml:space="preserve">Репертуар коллектива разнообразен. </w:t>
      </w: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4A2B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МАУ «Театр музыки» </w:t>
      </w:r>
      <w:r w:rsidRPr="00854974">
        <w:rPr>
          <w:rFonts w:ascii="Times New Roman" w:hAnsi="Times New Roman" w:cs="Times New Roman"/>
          <w:sz w:val="24"/>
          <w:szCs w:val="24"/>
        </w:rPr>
        <w:t>р</w:t>
      </w:r>
      <w:r w:rsidRPr="00854974">
        <w:rPr>
          <w:rFonts w:ascii="Times New Roman" w:hAnsi="Times New Roman" w:cs="Times New Roman"/>
          <w:sz w:val="24"/>
          <w:szCs w:val="24"/>
        </w:rPr>
        <w:t>е</w:t>
      </w:r>
      <w:r w:rsidRPr="00854974">
        <w:rPr>
          <w:rFonts w:ascii="Times New Roman" w:hAnsi="Times New Roman" w:cs="Times New Roman"/>
          <w:sz w:val="24"/>
          <w:szCs w:val="24"/>
        </w:rPr>
        <w:t>ализовал 7</w:t>
      </w:r>
      <w:r w:rsidR="00854974" w:rsidRPr="00854974">
        <w:rPr>
          <w:rFonts w:ascii="Times New Roman" w:hAnsi="Times New Roman" w:cs="Times New Roman"/>
          <w:sz w:val="24"/>
          <w:szCs w:val="24"/>
        </w:rPr>
        <w:t>6</w:t>
      </w:r>
      <w:r w:rsidRPr="0085497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54974" w:rsidRPr="0085497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среди знаковых:</w:t>
      </w:r>
    </w:p>
    <w:p w:rsidR="00C74712" w:rsidRDefault="00DC6A7A" w:rsidP="002C24F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74712" w:rsidRPr="00C74712">
        <w:rPr>
          <w:rFonts w:ascii="Times New Roman" w:hAnsi="Times New Roman" w:cs="Times New Roman"/>
          <w:b/>
          <w:sz w:val="24"/>
          <w:szCs w:val="24"/>
        </w:rPr>
        <w:t>ремьера</w:t>
      </w:r>
      <w:r w:rsidR="00C74712">
        <w:rPr>
          <w:rFonts w:ascii="Times New Roman" w:hAnsi="Times New Roman" w:cs="Times New Roman"/>
          <w:sz w:val="24"/>
          <w:szCs w:val="24"/>
        </w:rPr>
        <w:t xml:space="preserve"> музыкального спектакля для семейного просмотра «</w:t>
      </w:r>
      <w:r w:rsidR="00B024D5">
        <w:rPr>
          <w:rFonts w:ascii="Times New Roman" w:hAnsi="Times New Roman" w:cs="Times New Roman"/>
          <w:sz w:val="24"/>
          <w:szCs w:val="24"/>
        </w:rPr>
        <w:t>Ну и дела-а-а-а!</w:t>
      </w:r>
      <w:r w:rsidR="00C74712">
        <w:rPr>
          <w:rFonts w:ascii="Times New Roman" w:hAnsi="Times New Roman" w:cs="Times New Roman"/>
          <w:sz w:val="24"/>
          <w:szCs w:val="24"/>
        </w:rPr>
        <w:t xml:space="preserve">», </w:t>
      </w:r>
      <w:r w:rsidR="00B024D5">
        <w:rPr>
          <w:rFonts w:ascii="Times New Roman" w:hAnsi="Times New Roman" w:cs="Times New Roman"/>
          <w:sz w:val="24"/>
          <w:szCs w:val="24"/>
        </w:rPr>
        <w:t>режиссер-постановщик Т.И. Тетеревкова (г.</w:t>
      </w:r>
      <w:r w:rsidR="00DA05F4">
        <w:rPr>
          <w:rFonts w:ascii="Times New Roman" w:hAnsi="Times New Roman" w:cs="Times New Roman"/>
          <w:sz w:val="24"/>
          <w:szCs w:val="24"/>
        </w:rPr>
        <w:t xml:space="preserve"> </w:t>
      </w:r>
      <w:r w:rsidR="00B024D5">
        <w:rPr>
          <w:rFonts w:ascii="Times New Roman" w:hAnsi="Times New Roman" w:cs="Times New Roman"/>
          <w:sz w:val="24"/>
          <w:szCs w:val="24"/>
        </w:rPr>
        <w:t>Тюмень),  декабрь 2013</w:t>
      </w:r>
      <w:r w:rsidR="00C7471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A05F4" w:rsidRPr="00DA05F4" w:rsidRDefault="00DA05F4" w:rsidP="00B024D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C24FF" w:rsidRPr="00C74712">
        <w:rPr>
          <w:rFonts w:ascii="Times New Roman" w:hAnsi="Times New Roman" w:cs="Times New Roman"/>
          <w:b/>
          <w:sz w:val="24"/>
          <w:szCs w:val="24"/>
        </w:rPr>
        <w:t>ремьера</w:t>
      </w:r>
      <w:r w:rsidR="002C24FF">
        <w:rPr>
          <w:rFonts w:ascii="Times New Roman" w:hAnsi="Times New Roman" w:cs="Times New Roman"/>
          <w:sz w:val="24"/>
          <w:szCs w:val="24"/>
        </w:rPr>
        <w:t xml:space="preserve"> спектакля «</w:t>
      </w:r>
      <w:r w:rsidR="00854974">
        <w:rPr>
          <w:rFonts w:ascii="Times New Roman" w:hAnsi="Times New Roman" w:cs="Times New Roman"/>
          <w:sz w:val="24"/>
          <w:szCs w:val="24"/>
        </w:rPr>
        <w:t>Кроха</w:t>
      </w:r>
      <w:r w:rsidR="002C24FF">
        <w:rPr>
          <w:rFonts w:ascii="Times New Roman" w:hAnsi="Times New Roman" w:cs="Times New Roman"/>
          <w:sz w:val="24"/>
          <w:szCs w:val="24"/>
        </w:rPr>
        <w:t>» (реализации социально-значимого проекта «Уроки жизни»),</w:t>
      </w:r>
      <w:r w:rsidR="00C74712">
        <w:rPr>
          <w:rFonts w:ascii="Times New Roman" w:hAnsi="Times New Roman" w:cs="Times New Roman"/>
          <w:sz w:val="24"/>
          <w:szCs w:val="24"/>
        </w:rPr>
        <w:t xml:space="preserve"> режиссер-постановщик Т.И. Тетеревкова 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712">
        <w:rPr>
          <w:rFonts w:ascii="Times New Roman" w:hAnsi="Times New Roman" w:cs="Times New Roman"/>
          <w:sz w:val="24"/>
          <w:szCs w:val="24"/>
        </w:rPr>
        <w:t xml:space="preserve">Тюмень), </w:t>
      </w:r>
      <w:r w:rsidR="002C24FF">
        <w:rPr>
          <w:rFonts w:ascii="Times New Roman" w:hAnsi="Times New Roman" w:cs="Times New Roman"/>
          <w:sz w:val="24"/>
          <w:szCs w:val="24"/>
        </w:rPr>
        <w:t xml:space="preserve"> </w:t>
      </w:r>
      <w:r w:rsidR="00854974">
        <w:rPr>
          <w:rFonts w:ascii="Times New Roman" w:hAnsi="Times New Roman" w:cs="Times New Roman"/>
          <w:sz w:val="24"/>
          <w:szCs w:val="24"/>
        </w:rPr>
        <w:t xml:space="preserve">март </w:t>
      </w:r>
      <w:r w:rsidR="002C24FF">
        <w:rPr>
          <w:rFonts w:ascii="Times New Roman" w:hAnsi="Times New Roman" w:cs="Times New Roman"/>
          <w:sz w:val="24"/>
          <w:szCs w:val="24"/>
        </w:rPr>
        <w:t xml:space="preserve"> 201</w:t>
      </w:r>
      <w:r w:rsidR="00854974">
        <w:rPr>
          <w:rFonts w:ascii="Times New Roman" w:hAnsi="Times New Roman" w:cs="Times New Roman"/>
          <w:sz w:val="24"/>
          <w:szCs w:val="24"/>
        </w:rPr>
        <w:t>3</w:t>
      </w:r>
      <w:r w:rsidR="002C24FF">
        <w:rPr>
          <w:rFonts w:ascii="Times New Roman" w:hAnsi="Times New Roman" w:cs="Times New Roman"/>
          <w:sz w:val="24"/>
          <w:szCs w:val="24"/>
        </w:rPr>
        <w:t xml:space="preserve"> г.</w:t>
      </w:r>
      <w:r w:rsidR="00C74712">
        <w:rPr>
          <w:rFonts w:ascii="Times New Roman" w:hAnsi="Times New Roman" w:cs="Times New Roman"/>
          <w:sz w:val="24"/>
          <w:szCs w:val="24"/>
        </w:rPr>
        <w:t>;</w:t>
      </w:r>
      <w:r w:rsidRPr="00DA05F4">
        <w:rPr>
          <w:rFonts w:ascii="Times New Roman" w:hAnsi="Times New Roman"/>
          <w:b/>
          <w:sz w:val="24"/>
          <w:szCs w:val="24"/>
        </w:rPr>
        <w:t xml:space="preserve"> </w:t>
      </w:r>
    </w:p>
    <w:p w:rsidR="00B024D5" w:rsidRDefault="00DA05F4" w:rsidP="00B024D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A7A">
        <w:rPr>
          <w:rFonts w:ascii="Times New Roman" w:hAnsi="Times New Roman"/>
          <w:b/>
          <w:sz w:val="24"/>
          <w:szCs w:val="24"/>
        </w:rPr>
        <w:t>Премьера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9491C">
        <w:rPr>
          <w:rFonts w:ascii="Times New Roman" w:hAnsi="Times New Roman"/>
          <w:sz w:val="24"/>
          <w:szCs w:val="24"/>
        </w:rPr>
        <w:t>окальн</w:t>
      </w:r>
      <w:r>
        <w:rPr>
          <w:rFonts w:ascii="Times New Roman" w:hAnsi="Times New Roman"/>
          <w:sz w:val="24"/>
          <w:szCs w:val="24"/>
        </w:rPr>
        <w:t>ой</w:t>
      </w:r>
      <w:r w:rsidRPr="0059491C">
        <w:rPr>
          <w:rFonts w:ascii="Times New Roman" w:hAnsi="Times New Roman"/>
          <w:sz w:val="24"/>
          <w:szCs w:val="24"/>
        </w:rPr>
        <w:t xml:space="preserve"> концертн</w:t>
      </w:r>
      <w:r>
        <w:rPr>
          <w:rFonts w:ascii="Times New Roman" w:hAnsi="Times New Roman"/>
          <w:sz w:val="24"/>
          <w:szCs w:val="24"/>
        </w:rPr>
        <w:t>ой</w:t>
      </w:r>
      <w:r w:rsidRPr="0059491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59491C">
        <w:rPr>
          <w:rFonts w:ascii="Times New Roman" w:hAnsi="Times New Roman"/>
          <w:sz w:val="24"/>
          <w:szCs w:val="24"/>
        </w:rPr>
        <w:t xml:space="preserve"> артистки Театра Музыки Ренары З</w:t>
      </w:r>
      <w:r w:rsidRPr="0059491C">
        <w:rPr>
          <w:rFonts w:ascii="Times New Roman" w:hAnsi="Times New Roman"/>
          <w:sz w:val="24"/>
          <w:szCs w:val="24"/>
        </w:rPr>
        <w:t>у</w:t>
      </w:r>
      <w:r w:rsidRPr="0059491C">
        <w:rPr>
          <w:rFonts w:ascii="Times New Roman" w:hAnsi="Times New Roman"/>
          <w:sz w:val="24"/>
          <w:szCs w:val="24"/>
        </w:rPr>
        <w:t>байдуллиной программа «Мне с Вами хорошо»</w:t>
      </w:r>
      <w:r>
        <w:rPr>
          <w:rFonts w:ascii="Times New Roman" w:hAnsi="Times New Roman"/>
          <w:sz w:val="24"/>
          <w:szCs w:val="24"/>
        </w:rPr>
        <w:t>. Программа, объединяющая в 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ное целое разные музыкальные направления – от вечной классической музыки, неподвластной времени до «золотых шлягеров современности, октябрь 2013г.</w:t>
      </w:r>
    </w:p>
    <w:p w:rsidR="00DA05F4" w:rsidRPr="00B024D5" w:rsidRDefault="00DA05F4" w:rsidP="00DA05F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4D5"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B024D5">
        <w:rPr>
          <w:rFonts w:ascii="Times New Roman" w:hAnsi="Times New Roman" w:cs="Times New Roman"/>
          <w:sz w:val="24"/>
          <w:szCs w:val="24"/>
        </w:rPr>
        <w:t xml:space="preserve"> артистов в окроплении </w:t>
      </w:r>
      <w:r w:rsidRPr="00B024D5">
        <w:rPr>
          <w:rFonts w:ascii="Times New Roman" w:hAnsi="Times New Roman" w:cs="Times New Roman"/>
          <w:color w:val="333333"/>
          <w:sz w:val="24"/>
          <w:szCs w:val="24"/>
        </w:rPr>
        <w:t>плавучей часовни (сейчас она установлена на м</w:t>
      </w:r>
      <w:r w:rsidRPr="00B024D5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B024D5">
        <w:rPr>
          <w:rFonts w:ascii="Times New Roman" w:hAnsi="Times New Roman" w:cs="Times New Roman"/>
          <w:color w:val="333333"/>
          <w:sz w:val="24"/>
          <w:szCs w:val="24"/>
        </w:rPr>
        <w:t xml:space="preserve">сте соединения Оби и Иртыша) совместно с </w:t>
      </w:r>
      <w:r w:rsidRPr="00B024D5">
        <w:rPr>
          <w:rFonts w:ascii="Times New Roman" w:hAnsi="Times New Roman" w:cs="Times New Roman"/>
          <w:color w:val="000000"/>
          <w:sz w:val="24"/>
          <w:szCs w:val="24"/>
        </w:rPr>
        <w:t>епископом Ханты-Мансийским и Су</w:t>
      </w:r>
      <w:r w:rsidRPr="00B024D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024D5">
        <w:rPr>
          <w:rFonts w:ascii="Times New Roman" w:hAnsi="Times New Roman" w:cs="Times New Roman"/>
          <w:color w:val="000000"/>
          <w:sz w:val="24"/>
          <w:szCs w:val="24"/>
        </w:rPr>
        <w:t>гутским Павлом</w:t>
      </w:r>
      <w:r w:rsidRPr="00B024D5">
        <w:rPr>
          <w:rFonts w:ascii="Times New Roman" w:hAnsi="Times New Roman" w:cs="Times New Roman"/>
          <w:color w:val="333333"/>
          <w:sz w:val="24"/>
          <w:szCs w:val="24"/>
        </w:rPr>
        <w:t>, который был  поражён исполнением духовной музыки</w:t>
      </w:r>
      <w:r w:rsidRPr="00B024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B024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24D5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A05F4" w:rsidRDefault="00DC6A7A" w:rsidP="00DC6A7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B024D5" w:rsidRPr="00B024D5">
        <w:rPr>
          <w:rFonts w:ascii="Times New Roman" w:hAnsi="Times New Roman"/>
          <w:b/>
          <w:sz w:val="24"/>
          <w:szCs w:val="24"/>
        </w:rPr>
        <w:t>оллектив принял участие</w:t>
      </w:r>
      <w:r w:rsidR="00B024D5" w:rsidRPr="00B024D5">
        <w:rPr>
          <w:rFonts w:ascii="Times New Roman" w:hAnsi="Times New Roman"/>
          <w:sz w:val="24"/>
          <w:szCs w:val="24"/>
        </w:rPr>
        <w:t xml:space="preserve"> в Международном фестивале искусств «60-я пара</w:t>
      </w:r>
      <w:r w:rsidR="00B024D5" w:rsidRPr="00B024D5">
        <w:rPr>
          <w:rFonts w:ascii="Times New Roman" w:hAnsi="Times New Roman"/>
          <w:sz w:val="24"/>
          <w:szCs w:val="24"/>
        </w:rPr>
        <w:t>л</w:t>
      </w:r>
      <w:r w:rsidR="00B024D5" w:rsidRPr="00B024D5">
        <w:rPr>
          <w:rFonts w:ascii="Times New Roman" w:hAnsi="Times New Roman"/>
          <w:sz w:val="24"/>
          <w:szCs w:val="24"/>
        </w:rPr>
        <w:t>лель» «Хоровая вечеринка с Денни Грифином»,  который состоялся 28 сентября 2013 года в Сургутской Филармонии. Участники Фестиваля Новосибирский акад</w:t>
      </w:r>
      <w:r w:rsidR="00B024D5" w:rsidRPr="00B024D5">
        <w:rPr>
          <w:rFonts w:ascii="Times New Roman" w:hAnsi="Times New Roman"/>
          <w:sz w:val="24"/>
          <w:szCs w:val="24"/>
        </w:rPr>
        <w:t>е</w:t>
      </w:r>
      <w:r w:rsidR="00B024D5" w:rsidRPr="00B024D5">
        <w:rPr>
          <w:rFonts w:ascii="Times New Roman" w:hAnsi="Times New Roman"/>
          <w:sz w:val="24"/>
          <w:szCs w:val="24"/>
        </w:rPr>
        <w:t>мический симфонический оркестр, театр «Дерево» Санкт-Петербург-Дрезден, го</w:t>
      </w:r>
      <w:r w:rsidR="00B024D5" w:rsidRPr="00B024D5">
        <w:rPr>
          <w:rFonts w:ascii="Times New Roman" w:hAnsi="Times New Roman"/>
          <w:sz w:val="24"/>
          <w:szCs w:val="24"/>
        </w:rPr>
        <w:t>с</w:t>
      </w:r>
      <w:r w:rsidR="00B024D5" w:rsidRPr="00B024D5">
        <w:rPr>
          <w:rFonts w:ascii="Times New Roman" w:hAnsi="Times New Roman"/>
          <w:sz w:val="24"/>
          <w:szCs w:val="24"/>
        </w:rPr>
        <w:t>ударственный ансамбль скрипачей «Виртуозы Якутии», камерные ансамбли и и</w:t>
      </w:r>
      <w:r w:rsidR="00B024D5" w:rsidRPr="00B024D5">
        <w:rPr>
          <w:rFonts w:ascii="Times New Roman" w:hAnsi="Times New Roman"/>
          <w:sz w:val="24"/>
          <w:szCs w:val="24"/>
        </w:rPr>
        <w:t>з</w:t>
      </w:r>
      <w:r w:rsidR="00B024D5" w:rsidRPr="00B024D5">
        <w:rPr>
          <w:rFonts w:ascii="Times New Roman" w:hAnsi="Times New Roman"/>
          <w:sz w:val="24"/>
          <w:szCs w:val="24"/>
        </w:rPr>
        <w:t>вестные исполнители из Хельсинки, Стокгольма, Копенгагена. Главная цель Ф</w:t>
      </w:r>
      <w:r w:rsidR="00B024D5" w:rsidRPr="00B024D5">
        <w:rPr>
          <w:rFonts w:ascii="Times New Roman" w:hAnsi="Times New Roman"/>
          <w:sz w:val="24"/>
          <w:szCs w:val="24"/>
        </w:rPr>
        <w:t>е</w:t>
      </w:r>
      <w:r w:rsidR="00B024D5" w:rsidRPr="00B024D5">
        <w:rPr>
          <w:rFonts w:ascii="Times New Roman" w:hAnsi="Times New Roman"/>
          <w:sz w:val="24"/>
          <w:szCs w:val="24"/>
        </w:rPr>
        <w:t>стиваля - представление высоких образцов классического искусства и различных музыкальных и театральных направлений.</w:t>
      </w:r>
      <w:r w:rsidR="00B024D5">
        <w:rPr>
          <w:rFonts w:ascii="Times New Roman" w:hAnsi="Times New Roman" w:cs="Times New Roman"/>
          <w:sz w:val="24"/>
          <w:szCs w:val="24"/>
        </w:rPr>
        <w:t xml:space="preserve"> </w:t>
      </w:r>
      <w:r w:rsidR="00B024D5" w:rsidRPr="00B024D5">
        <w:rPr>
          <w:rFonts w:ascii="Times New Roman" w:hAnsi="Times New Roman"/>
          <w:sz w:val="24"/>
          <w:szCs w:val="24"/>
        </w:rPr>
        <w:t>Зрители тепло встретили выступление хорового ансамбля и его солистов. Также было отмечено, что коллектив своим творчеством перерос рамки города Мегиона</w:t>
      </w:r>
      <w:r w:rsidR="00DA05F4">
        <w:rPr>
          <w:rFonts w:ascii="Times New Roman" w:hAnsi="Times New Roman"/>
          <w:sz w:val="24"/>
          <w:szCs w:val="24"/>
        </w:rPr>
        <w:t>, октябрь 2013г.</w:t>
      </w:r>
    </w:p>
    <w:p w:rsidR="002C24FF" w:rsidRPr="00DA05F4" w:rsidRDefault="00DA05F4" w:rsidP="00B024D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5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Участие в концерте</w:t>
      </w:r>
      <w:r w:rsidRPr="00DA0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A05F4">
        <w:rPr>
          <w:rFonts w:ascii="Times New Roman" w:hAnsi="Times New Roman"/>
          <w:sz w:val="24"/>
          <w:szCs w:val="24"/>
        </w:rPr>
        <w:t>честь 83-летия со дня образования Ханты-Мансийского а</w:t>
      </w:r>
      <w:r w:rsidRPr="00DA05F4">
        <w:rPr>
          <w:rFonts w:ascii="Times New Roman" w:hAnsi="Times New Roman"/>
          <w:sz w:val="24"/>
          <w:szCs w:val="24"/>
        </w:rPr>
        <w:t>в</w:t>
      </w:r>
      <w:r w:rsidRPr="00DA05F4">
        <w:rPr>
          <w:rFonts w:ascii="Times New Roman" w:hAnsi="Times New Roman"/>
          <w:sz w:val="24"/>
          <w:szCs w:val="24"/>
        </w:rPr>
        <w:t>тономного округа – Югры, «С днем рождения, Югра!»  в исполнен6ии симфонич</w:t>
      </w:r>
      <w:r w:rsidRPr="00DA05F4">
        <w:rPr>
          <w:rFonts w:ascii="Times New Roman" w:hAnsi="Times New Roman"/>
          <w:sz w:val="24"/>
          <w:szCs w:val="24"/>
        </w:rPr>
        <w:t>е</w:t>
      </w:r>
      <w:r w:rsidRPr="00DA05F4">
        <w:rPr>
          <w:rFonts w:ascii="Times New Roman" w:hAnsi="Times New Roman"/>
          <w:sz w:val="24"/>
          <w:szCs w:val="24"/>
        </w:rPr>
        <w:t>ского оркестра Государственного академического Мариинского театра под рук</w:t>
      </w:r>
      <w:r w:rsidRPr="00DA05F4">
        <w:rPr>
          <w:rFonts w:ascii="Times New Roman" w:hAnsi="Times New Roman"/>
          <w:sz w:val="24"/>
          <w:szCs w:val="24"/>
        </w:rPr>
        <w:t>о</w:t>
      </w:r>
      <w:r w:rsidRPr="00DA05F4">
        <w:rPr>
          <w:rFonts w:ascii="Times New Roman" w:hAnsi="Times New Roman"/>
          <w:sz w:val="24"/>
          <w:szCs w:val="24"/>
        </w:rPr>
        <w:t>водством Валерия Гергиева и большого сводного хора Югры, декабрь 2013.</w:t>
      </w:r>
    </w:p>
    <w:p w:rsidR="002C24FF" w:rsidRDefault="002C24FF" w:rsidP="002C24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4"/>
        <w:gridCol w:w="949"/>
        <w:gridCol w:w="949"/>
        <w:gridCol w:w="947"/>
      </w:tblGrid>
      <w:tr w:rsidR="004A2B55" w:rsidRPr="005C5BBE" w:rsidTr="004A2B55">
        <w:trPr>
          <w:cantSplit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E" w:rsidRPr="005C5BBE" w:rsidRDefault="0072543E" w:rsidP="002B3D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E" w:rsidRPr="005C5BBE" w:rsidRDefault="0072543E" w:rsidP="004A2B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A2B55"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E" w:rsidRPr="005C5BBE" w:rsidRDefault="0072543E" w:rsidP="004A2B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A2B55"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3E" w:rsidRPr="005C5BBE" w:rsidRDefault="0072543E" w:rsidP="005C5B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C5BBE"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2B55" w:rsidRPr="005C5BBE" w:rsidTr="004A2B55">
        <w:trPr>
          <w:cantSplit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Число концертных организаций (ед.)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DA05F4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B55" w:rsidRPr="005C5BBE" w:rsidTr="004A2B55">
        <w:trPr>
          <w:cantSplit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Число новых и капитально восстановленных постановок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DA05F4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B55" w:rsidRPr="005C5BBE" w:rsidTr="004A2B55">
        <w:trPr>
          <w:cantSplit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           - в </w:t>
            </w:r>
            <w:proofErr w:type="spellStart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. для детей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DA05F4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2B55" w:rsidRPr="005C5BBE" w:rsidTr="004A2B55">
        <w:trPr>
          <w:cantSplit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мероприятий,  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DA05F4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A2B55" w:rsidRPr="005C5BBE" w:rsidTr="004A2B55">
        <w:trPr>
          <w:cantSplit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           - в </w:t>
            </w:r>
            <w:proofErr w:type="spellStart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. для детей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195E95" w:rsidP="00F56D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A2B55" w:rsidRPr="005C5BBE" w:rsidTr="004A2B55">
        <w:trPr>
          <w:cantSplit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Число зрителей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6804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F2404D" w:rsidP="00F56D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6957</w:t>
            </w:r>
          </w:p>
        </w:tc>
      </w:tr>
      <w:tr w:rsidR="004A2B55" w:rsidRPr="005C5BBE" w:rsidTr="004A2B55">
        <w:trPr>
          <w:cantSplit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           - в </w:t>
            </w:r>
            <w:proofErr w:type="spellStart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.  детей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F2404D" w:rsidP="00F56D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</w:tr>
      <w:tr w:rsidR="004A2B55" w:rsidRPr="005C5BBE" w:rsidTr="004A2B55">
        <w:trPr>
          <w:cantSplit/>
        </w:trPr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 xml:space="preserve">Всего мероприятий на выезде          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4A2B55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55" w:rsidRPr="005C5BBE" w:rsidRDefault="00195E95" w:rsidP="002B3D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B3D54" w:rsidRDefault="002B3D54" w:rsidP="002C24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24FF" w:rsidRDefault="002C24FF" w:rsidP="002C24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числа проведенных концертных программ и музыкальных спектаклей были проведены:</w:t>
      </w:r>
    </w:p>
    <w:p w:rsidR="002C24FF" w:rsidRPr="005F3794" w:rsidRDefault="002C24FF" w:rsidP="002C24F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794">
        <w:rPr>
          <w:rFonts w:ascii="Times New Roman" w:hAnsi="Times New Roman" w:cs="Times New Roman"/>
          <w:sz w:val="24"/>
          <w:szCs w:val="24"/>
        </w:rPr>
        <w:t xml:space="preserve">на собственной площадке – </w:t>
      </w:r>
      <w:r w:rsidR="00195E95" w:rsidRPr="005F3794">
        <w:rPr>
          <w:rFonts w:ascii="Times New Roman" w:hAnsi="Times New Roman" w:cs="Times New Roman"/>
          <w:sz w:val="24"/>
          <w:szCs w:val="24"/>
        </w:rPr>
        <w:t>53</w:t>
      </w:r>
      <w:r w:rsidRPr="005F3794">
        <w:rPr>
          <w:rFonts w:ascii="Times New Roman" w:hAnsi="Times New Roman" w:cs="Times New Roman"/>
          <w:sz w:val="24"/>
          <w:szCs w:val="24"/>
        </w:rPr>
        <w:t xml:space="preserve"> (число зрителей - </w:t>
      </w:r>
      <w:r w:rsidR="005F3794" w:rsidRPr="005F3794">
        <w:rPr>
          <w:rFonts w:ascii="Times New Roman" w:hAnsi="Times New Roman" w:cs="Times New Roman"/>
          <w:sz w:val="24"/>
          <w:szCs w:val="24"/>
        </w:rPr>
        <w:t>2033</w:t>
      </w:r>
      <w:r w:rsidRPr="005F3794">
        <w:rPr>
          <w:rFonts w:ascii="Times New Roman" w:hAnsi="Times New Roman" w:cs="Times New Roman"/>
          <w:sz w:val="24"/>
          <w:szCs w:val="24"/>
        </w:rPr>
        <w:t>),</w:t>
      </w:r>
    </w:p>
    <w:p w:rsidR="002C24FF" w:rsidRPr="005F3794" w:rsidRDefault="002C24FF" w:rsidP="002C24F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794">
        <w:rPr>
          <w:rFonts w:ascii="Times New Roman" w:hAnsi="Times New Roman" w:cs="Times New Roman"/>
          <w:sz w:val="24"/>
          <w:szCs w:val="24"/>
        </w:rPr>
        <w:t xml:space="preserve">на выезде в пределах своей территории (города, края, области) – </w:t>
      </w:r>
      <w:r w:rsidR="005F3794" w:rsidRPr="005F3794">
        <w:rPr>
          <w:rFonts w:ascii="Times New Roman" w:hAnsi="Times New Roman" w:cs="Times New Roman"/>
          <w:sz w:val="24"/>
          <w:szCs w:val="24"/>
        </w:rPr>
        <w:t>23</w:t>
      </w:r>
      <w:r w:rsidRPr="005F3794">
        <w:rPr>
          <w:rFonts w:ascii="Times New Roman" w:hAnsi="Times New Roman" w:cs="Times New Roman"/>
          <w:sz w:val="24"/>
          <w:szCs w:val="24"/>
        </w:rPr>
        <w:t xml:space="preserve"> (число зрителей</w:t>
      </w:r>
      <w:r w:rsidRPr="004A2B5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F3794">
        <w:rPr>
          <w:rFonts w:ascii="Times New Roman" w:hAnsi="Times New Roman" w:cs="Times New Roman"/>
          <w:sz w:val="24"/>
          <w:szCs w:val="24"/>
        </w:rPr>
        <w:t xml:space="preserve">- </w:t>
      </w:r>
      <w:r w:rsidR="00E17AF2">
        <w:rPr>
          <w:rFonts w:ascii="Times New Roman" w:hAnsi="Times New Roman" w:cs="Times New Roman"/>
          <w:sz w:val="24"/>
          <w:szCs w:val="24"/>
        </w:rPr>
        <w:t>39</w:t>
      </w:r>
      <w:r w:rsidR="005F3794" w:rsidRPr="005F3794">
        <w:rPr>
          <w:rFonts w:ascii="Times New Roman" w:hAnsi="Times New Roman" w:cs="Times New Roman"/>
          <w:sz w:val="24"/>
          <w:szCs w:val="24"/>
        </w:rPr>
        <w:t>24</w:t>
      </w:r>
      <w:r w:rsidRPr="005F3794">
        <w:rPr>
          <w:rFonts w:ascii="Times New Roman" w:hAnsi="Times New Roman" w:cs="Times New Roman"/>
          <w:sz w:val="24"/>
          <w:szCs w:val="24"/>
        </w:rPr>
        <w:t>), в том числе участие в общегородских мероприятиях – 1</w:t>
      </w:r>
      <w:r w:rsidR="005F3794" w:rsidRPr="005F3794">
        <w:rPr>
          <w:rFonts w:ascii="Times New Roman" w:hAnsi="Times New Roman" w:cs="Times New Roman"/>
          <w:sz w:val="24"/>
          <w:szCs w:val="24"/>
        </w:rPr>
        <w:t>6</w:t>
      </w:r>
      <w:r w:rsidRPr="005F3794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7A33EF" w:rsidRDefault="007A33EF" w:rsidP="00FA0D6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24FF" w:rsidRPr="007A33EF" w:rsidRDefault="00150D34" w:rsidP="00FA0D6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финансовых поступлений от мероприятий</w:t>
      </w:r>
      <w:r w:rsidR="00246735">
        <w:rPr>
          <w:rFonts w:ascii="Times New Roman" w:hAnsi="Times New Roman" w:cs="Times New Roman"/>
          <w:sz w:val="24"/>
          <w:szCs w:val="24"/>
        </w:rPr>
        <w:t xml:space="preserve"> и иной приносящей доход д</w:t>
      </w:r>
      <w:r w:rsidR="00246735">
        <w:rPr>
          <w:rFonts w:ascii="Times New Roman" w:hAnsi="Times New Roman" w:cs="Times New Roman"/>
          <w:sz w:val="24"/>
          <w:szCs w:val="24"/>
        </w:rPr>
        <w:t>е</w:t>
      </w:r>
      <w:r w:rsidR="00246735" w:rsidRPr="007A33EF">
        <w:rPr>
          <w:rFonts w:ascii="Times New Roman" w:hAnsi="Times New Roman" w:cs="Times New Roman"/>
          <w:sz w:val="24"/>
          <w:szCs w:val="24"/>
        </w:rPr>
        <w:t>ятельности составил</w:t>
      </w:r>
      <w:r w:rsidR="000752C6" w:rsidRPr="007A33EF">
        <w:rPr>
          <w:rFonts w:ascii="Times New Roman" w:hAnsi="Times New Roman" w:cs="Times New Roman"/>
          <w:sz w:val="24"/>
          <w:szCs w:val="24"/>
        </w:rPr>
        <w:t xml:space="preserve">а </w:t>
      </w:r>
      <w:r w:rsidR="002B3D54" w:rsidRPr="007A33EF">
        <w:rPr>
          <w:rFonts w:ascii="Times New Roman" w:hAnsi="Times New Roman" w:cs="Times New Roman"/>
          <w:sz w:val="24"/>
          <w:szCs w:val="24"/>
        </w:rPr>
        <w:t xml:space="preserve"> 4</w:t>
      </w:r>
      <w:r w:rsidR="007A33EF" w:rsidRPr="007A33EF">
        <w:rPr>
          <w:rFonts w:ascii="Times New Roman" w:hAnsi="Times New Roman" w:cs="Times New Roman"/>
          <w:sz w:val="24"/>
          <w:szCs w:val="24"/>
        </w:rPr>
        <w:t>2</w:t>
      </w:r>
      <w:r w:rsidR="00DB50DF">
        <w:rPr>
          <w:rFonts w:ascii="Times New Roman" w:hAnsi="Times New Roman" w:cs="Times New Roman"/>
          <w:sz w:val="24"/>
          <w:szCs w:val="24"/>
        </w:rPr>
        <w:t>0</w:t>
      </w:r>
      <w:r w:rsidR="007A33EF" w:rsidRPr="007A33EF">
        <w:rPr>
          <w:rFonts w:ascii="Times New Roman" w:hAnsi="Times New Roman" w:cs="Times New Roman"/>
          <w:sz w:val="24"/>
          <w:szCs w:val="24"/>
        </w:rPr>
        <w:t xml:space="preserve"> </w:t>
      </w:r>
      <w:r w:rsidR="00DB50DF">
        <w:rPr>
          <w:rFonts w:ascii="Times New Roman" w:hAnsi="Times New Roman" w:cs="Times New Roman"/>
          <w:sz w:val="24"/>
          <w:szCs w:val="24"/>
        </w:rPr>
        <w:t>80</w:t>
      </w:r>
      <w:r w:rsidR="007A33EF" w:rsidRPr="007A33EF">
        <w:rPr>
          <w:rFonts w:ascii="Times New Roman" w:hAnsi="Times New Roman" w:cs="Times New Roman"/>
          <w:sz w:val="24"/>
          <w:szCs w:val="24"/>
        </w:rPr>
        <w:t>0</w:t>
      </w:r>
      <w:r w:rsidR="002B3D54" w:rsidRPr="007A33EF">
        <w:rPr>
          <w:rFonts w:ascii="Times New Roman" w:hAnsi="Times New Roman" w:cs="Times New Roman"/>
          <w:sz w:val="24"/>
          <w:szCs w:val="24"/>
        </w:rPr>
        <w:t>,00</w:t>
      </w:r>
      <w:r w:rsidR="007A33EF" w:rsidRPr="007A33EF">
        <w:rPr>
          <w:rFonts w:ascii="Times New Roman" w:hAnsi="Times New Roman" w:cs="Times New Roman"/>
          <w:sz w:val="24"/>
          <w:szCs w:val="24"/>
        </w:rPr>
        <w:t xml:space="preserve"> (Четыреста двадцать </w:t>
      </w:r>
      <w:r w:rsidR="00DB50D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A33EF" w:rsidRPr="007A33EF">
        <w:rPr>
          <w:rFonts w:ascii="Times New Roman" w:hAnsi="Times New Roman" w:cs="Times New Roman"/>
          <w:sz w:val="24"/>
          <w:szCs w:val="24"/>
        </w:rPr>
        <w:t xml:space="preserve"> </w:t>
      </w:r>
      <w:r w:rsidR="00DB50DF">
        <w:rPr>
          <w:rFonts w:ascii="Times New Roman" w:hAnsi="Times New Roman" w:cs="Times New Roman"/>
          <w:sz w:val="24"/>
          <w:szCs w:val="24"/>
        </w:rPr>
        <w:t>восемьсот</w:t>
      </w:r>
      <w:r w:rsidR="007A33EF" w:rsidRPr="007A33EF">
        <w:rPr>
          <w:rFonts w:ascii="Times New Roman" w:hAnsi="Times New Roman" w:cs="Times New Roman"/>
          <w:sz w:val="24"/>
          <w:szCs w:val="24"/>
        </w:rPr>
        <w:t>)</w:t>
      </w:r>
      <w:r w:rsidR="002B3D54" w:rsidRPr="007A33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A33EF" w:rsidRPr="007A33EF">
        <w:rPr>
          <w:rFonts w:ascii="Times New Roman" w:hAnsi="Times New Roman" w:cs="Times New Roman"/>
          <w:sz w:val="24"/>
          <w:szCs w:val="24"/>
        </w:rPr>
        <w:t>.</w:t>
      </w:r>
      <w:r w:rsidR="002B3D54" w:rsidRPr="007A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3E" w:rsidRPr="004A2B55" w:rsidRDefault="00706B8B" w:rsidP="00706B8B">
      <w:pPr>
        <w:pStyle w:val="a7"/>
        <w:rPr>
          <w:color w:val="FF0000"/>
        </w:rPr>
      </w:pPr>
      <w:r w:rsidRPr="004A2B55">
        <w:rPr>
          <w:color w:val="FF0000"/>
        </w:rPr>
        <w:t xml:space="preserve"> </w:t>
      </w:r>
    </w:p>
    <w:p w:rsidR="002B3D54" w:rsidRDefault="002B3D54" w:rsidP="00706B8B">
      <w:pPr>
        <w:pStyle w:val="a7"/>
      </w:pPr>
    </w:p>
    <w:p w:rsidR="002B3D54" w:rsidRDefault="002B3D54" w:rsidP="002B3D54">
      <w:pPr>
        <w:pStyle w:val="a7"/>
        <w:jc w:val="center"/>
      </w:pPr>
      <w:r>
        <w:t xml:space="preserve">2. </w:t>
      </w:r>
      <w:r w:rsidR="00706B8B" w:rsidRPr="00706B8B">
        <w:t>Информация о состоянии комплексной безопасности</w:t>
      </w:r>
    </w:p>
    <w:p w:rsidR="00706B8B" w:rsidRDefault="00706B8B" w:rsidP="002B3D54">
      <w:pPr>
        <w:pStyle w:val="a7"/>
        <w:jc w:val="center"/>
      </w:pPr>
      <w:r w:rsidRPr="00706B8B">
        <w:t>и охраны труда в 201</w:t>
      </w:r>
      <w:r w:rsidR="004A2B55">
        <w:t>3</w:t>
      </w:r>
      <w:r w:rsidRPr="00706B8B">
        <w:t xml:space="preserve"> году</w:t>
      </w:r>
      <w:bookmarkEnd w:id="0"/>
    </w:p>
    <w:p w:rsidR="00706B8B" w:rsidRPr="00706B8B" w:rsidRDefault="00706B8B" w:rsidP="00706B8B">
      <w:pPr>
        <w:pStyle w:val="a7"/>
      </w:pPr>
    </w:p>
    <w:tbl>
      <w:tblPr>
        <w:tblW w:w="9266" w:type="dxa"/>
        <w:jc w:val="center"/>
        <w:tblInd w:w="-7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189"/>
        <w:gridCol w:w="1375"/>
        <w:gridCol w:w="4904"/>
      </w:tblGrid>
      <w:tr w:rsidR="00706B8B" w:rsidRPr="00AA1CA6" w:rsidTr="00C87A20">
        <w:trPr>
          <w:trHeight w:val="312"/>
          <w:jc w:val="center"/>
        </w:trPr>
        <w:tc>
          <w:tcPr>
            <w:tcW w:w="798" w:type="dxa"/>
            <w:vAlign w:val="center"/>
          </w:tcPr>
          <w:p w:rsidR="00706B8B" w:rsidRPr="00AA1CA6" w:rsidRDefault="00706B8B" w:rsidP="00FA0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Align w:val="center"/>
          </w:tcPr>
          <w:p w:rsidR="00FA0D63" w:rsidRDefault="00706B8B" w:rsidP="00FA0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06B8B" w:rsidRPr="00AA1CA6" w:rsidRDefault="00706B8B" w:rsidP="00FA0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75" w:type="dxa"/>
            <w:vAlign w:val="center"/>
          </w:tcPr>
          <w:p w:rsidR="00706B8B" w:rsidRPr="00AA1CA6" w:rsidRDefault="00706B8B" w:rsidP="00FA0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904" w:type="dxa"/>
            <w:vAlign w:val="center"/>
          </w:tcPr>
          <w:p w:rsidR="00706B8B" w:rsidRPr="00AA1CA6" w:rsidRDefault="00706B8B" w:rsidP="00FA0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Рекомендации к заполнению</w:t>
            </w:r>
          </w:p>
        </w:tc>
      </w:tr>
      <w:tr w:rsidR="00706B8B" w:rsidRPr="00AA1CA6" w:rsidTr="00C87A20">
        <w:trPr>
          <w:trHeight w:val="312"/>
          <w:jc w:val="center"/>
        </w:trPr>
        <w:tc>
          <w:tcPr>
            <w:tcW w:w="798" w:type="dxa"/>
            <w:vMerge w:val="restart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8" w:type="dxa"/>
            <w:gridSpan w:val="3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учреждений:</w:t>
            </w:r>
          </w:p>
        </w:tc>
      </w:tr>
      <w:tr w:rsidR="00706B8B" w:rsidRPr="00AA1CA6" w:rsidTr="00C87A20">
        <w:trPr>
          <w:trHeight w:val="231"/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- кол-во учрежд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375" w:type="dxa"/>
          </w:tcPr>
          <w:p w:rsidR="00706B8B" w:rsidRPr="00AA1CA6" w:rsidRDefault="00013B48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706B8B" w:rsidRPr="00AA1CA6" w:rsidRDefault="00013B48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«Театр музыки»</w:t>
            </w:r>
          </w:p>
        </w:tc>
      </w:tr>
      <w:tr w:rsidR="00706B8B" w:rsidRPr="00AA1CA6" w:rsidTr="00C87A20">
        <w:trPr>
          <w:trHeight w:val="231"/>
          <w:jc w:val="center"/>
        </w:trPr>
        <w:tc>
          <w:tcPr>
            <w:tcW w:w="798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- кол-во объектов у учреждений</w:t>
            </w:r>
          </w:p>
        </w:tc>
        <w:tc>
          <w:tcPr>
            <w:tcW w:w="1375" w:type="dxa"/>
          </w:tcPr>
          <w:p w:rsidR="00706B8B" w:rsidRPr="00AA1CA6" w:rsidRDefault="00013B48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706B8B" w:rsidRPr="00AA1CA6" w:rsidRDefault="00013B48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proofErr w:type="spellEnd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, ул. Строителей 2/5</w:t>
            </w:r>
          </w:p>
          <w:p w:rsidR="00013B48" w:rsidRPr="00AA1CA6" w:rsidRDefault="00013B48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этаж здания </w:t>
            </w:r>
          </w:p>
          <w:p w:rsidR="00013B48" w:rsidRPr="00AA1CA6" w:rsidRDefault="00013B48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Филиала Банка «Ханты-Мансийский»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 w:val="restart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8" w:type="dxa"/>
            <w:gridSpan w:val="3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Вид охраны:</w:t>
            </w:r>
          </w:p>
        </w:tc>
      </w:tr>
      <w:tr w:rsidR="00706B8B" w:rsidRPr="00AA1CA6" w:rsidTr="00C87A20">
        <w:trPr>
          <w:trHeight w:val="667"/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Отдел вневедо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ственной охраны (ОВО) при УМВД</w:t>
            </w:r>
          </w:p>
        </w:tc>
        <w:tc>
          <w:tcPr>
            <w:tcW w:w="1375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B8B" w:rsidRPr="00AA1CA6" w:rsidTr="00C87A20">
        <w:trPr>
          <w:trHeight w:val="523"/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Частное охранное предприятие (ЧОП)</w:t>
            </w:r>
          </w:p>
        </w:tc>
        <w:tc>
          <w:tcPr>
            <w:tcW w:w="1375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Сторож-вахтер</w:t>
            </w:r>
          </w:p>
        </w:tc>
        <w:tc>
          <w:tcPr>
            <w:tcW w:w="1375" w:type="dxa"/>
          </w:tcPr>
          <w:p w:rsidR="00706B8B" w:rsidRPr="00AA1CA6" w:rsidRDefault="00013B48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706B8B" w:rsidRPr="00AA1CA6" w:rsidRDefault="00013B48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Вахтер, 1</w:t>
            </w:r>
            <w:bookmarkStart w:id="1" w:name="_GoBack"/>
            <w:bookmarkEnd w:id="1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 штатная единица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Нет охраны</w:t>
            </w:r>
          </w:p>
        </w:tc>
        <w:tc>
          <w:tcPr>
            <w:tcW w:w="1375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 w:val="restart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8" w:type="dxa"/>
            <w:gridSpan w:val="3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«Паспорта безопасности»: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75" w:type="dxa"/>
          </w:tcPr>
          <w:p w:rsidR="00706B8B" w:rsidRPr="00AA1CA6" w:rsidRDefault="00013B48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«Паспорт безопасности»</w:t>
            </w:r>
            <w:r w:rsidR="00013B48"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разр</w:t>
            </w:r>
            <w:r w:rsidR="00013B48" w:rsidRPr="00AA1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3B48" w:rsidRPr="00AA1CA6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 w:val="restart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68" w:type="dxa"/>
            <w:gridSpan w:val="3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«Паспорта антитеррористической защищенности»: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75" w:type="dxa"/>
          </w:tcPr>
          <w:p w:rsidR="00706B8B" w:rsidRPr="00AA1CA6" w:rsidRDefault="00013B48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 «Паспорт антитеррористической  защище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  <w:r w:rsidR="00013B48"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разработке</w:t>
            </w:r>
            <w:r w:rsidR="00C87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 w:val="restart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68" w:type="dxa"/>
            <w:gridSpan w:val="3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систем экстренного вызова полиции: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6B8B" w:rsidRPr="00AA1CA6" w:rsidRDefault="0073367D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706B8B" w:rsidRPr="00AA1CA6" w:rsidRDefault="0073367D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9770D4"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охранных услуг с и</w:t>
            </w:r>
            <w:r w:rsidR="009770D4" w:rsidRPr="00AA1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70D4" w:rsidRPr="00AA1CA6">
              <w:rPr>
                <w:rFonts w:ascii="Times New Roman" w:hAnsi="Times New Roman" w:cs="Times New Roman"/>
                <w:sz w:val="24"/>
                <w:szCs w:val="24"/>
              </w:rPr>
              <w:t>пользованием средств тревожной сигнализ</w:t>
            </w:r>
            <w:r w:rsidR="009770D4" w:rsidRPr="00AA1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70D4" w:rsidRPr="00AA1CA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 с Отделом вневедомственной  охраны по г.</w:t>
            </w:r>
            <w:r w:rsidR="007A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Мегиону</w:t>
            </w:r>
            <w:proofErr w:type="spellEnd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филиалом Федерального гос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дарственного казенного учреждения «Упра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 вневедомственной </w:t>
            </w:r>
            <w:proofErr w:type="gramStart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охраны Управления Министерства внутренних дел Российской Федерации</w:t>
            </w:r>
            <w:proofErr w:type="gramEnd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 по Ханты-Мансийскому авт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номному округу - Югре»</w:t>
            </w:r>
            <w:r w:rsidR="00C87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75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 w:val="restart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68" w:type="dxa"/>
            <w:gridSpan w:val="3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систем видеонаблюдения: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75" w:type="dxa"/>
          </w:tcPr>
          <w:p w:rsidR="00706B8B" w:rsidRPr="00AA1CA6" w:rsidRDefault="0060751C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706B8B" w:rsidRPr="00AA1CA6" w:rsidRDefault="0060751C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Нет необходимости в системе видеонабл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дения, так как прилегающая территория </w:t>
            </w:r>
            <w:r w:rsidR="00837A5E" w:rsidRPr="00AA1CA6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r w:rsidR="00E53743"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видеонаблюдения 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837A5E" w:rsidRPr="00AA1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</w:t>
            </w:r>
            <w:r w:rsidR="00E53743" w:rsidRPr="00AA1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ийский»</w:t>
            </w:r>
            <w:r w:rsidR="00E53743"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 w:val="restart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68" w:type="dxa"/>
            <w:gridSpan w:val="3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Наличие пожарной сигнализации и первичных средств пожаротушения: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6B8B" w:rsidRPr="00AA1CA6" w:rsidRDefault="009770D4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706B8B" w:rsidRPr="00AA1CA6" w:rsidRDefault="009770D4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01B30" w:rsidRPr="00AA1CA6">
              <w:rPr>
                <w:rFonts w:ascii="Times New Roman" w:hAnsi="Times New Roman" w:cs="Times New Roman"/>
                <w:sz w:val="24"/>
                <w:szCs w:val="24"/>
              </w:rPr>
              <w:t>на техническое обслуживание уст</w:t>
            </w:r>
            <w:r w:rsidR="00D01B30" w:rsidRPr="00AA1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1B30" w:rsidRPr="00AA1CA6">
              <w:rPr>
                <w:rFonts w:ascii="Times New Roman" w:hAnsi="Times New Roman" w:cs="Times New Roman"/>
                <w:sz w:val="24"/>
                <w:szCs w:val="24"/>
              </w:rPr>
              <w:t>новок пожарной сигнализации и системы оповещения людей о пожаре с Обществом с ограниченной ответственностью «Интер-Линк-М».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75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 w:val="restart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68" w:type="dxa"/>
            <w:gridSpan w:val="3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металлодетекторной</w:t>
            </w:r>
            <w:proofErr w:type="spellEnd"/>
            <w:r w:rsidRPr="00AA1CA6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аппаратуры:</w:t>
            </w: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375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B8B" w:rsidRPr="00AA1CA6" w:rsidTr="00C87A20">
        <w:trPr>
          <w:jc w:val="center"/>
        </w:trPr>
        <w:tc>
          <w:tcPr>
            <w:tcW w:w="798" w:type="dxa"/>
            <w:vMerge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375" w:type="dxa"/>
          </w:tcPr>
          <w:p w:rsidR="00706B8B" w:rsidRPr="00AA1CA6" w:rsidRDefault="001E6C24" w:rsidP="00AA1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4" w:type="dxa"/>
          </w:tcPr>
          <w:p w:rsidR="00706B8B" w:rsidRPr="00AA1CA6" w:rsidRDefault="00706B8B" w:rsidP="00AA1CA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37A5E" w:rsidRDefault="00837A5E" w:rsidP="00706B8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3D54" w:rsidRPr="002B3D54" w:rsidRDefault="00706B8B" w:rsidP="002B3D5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>Информация об использовании финансовых средств</w:t>
      </w:r>
    </w:p>
    <w:p w:rsidR="002B3D54" w:rsidRDefault="00706B8B" w:rsidP="002B3D5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(текущего и программного финансирования), </w:t>
      </w:r>
    </w:p>
    <w:p w:rsidR="002B3D54" w:rsidRDefault="00706B8B" w:rsidP="002B3D5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направленных на проведение мероприятий по обеспечению безопасности </w:t>
      </w:r>
    </w:p>
    <w:p w:rsidR="00706B8B" w:rsidRPr="002B3D54" w:rsidRDefault="00706B8B" w:rsidP="002B3D5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B3D54">
        <w:rPr>
          <w:rFonts w:ascii="Times New Roman" w:hAnsi="Times New Roman" w:cs="Times New Roman"/>
          <w:b/>
          <w:i/>
          <w:sz w:val="24"/>
          <w:szCs w:val="24"/>
        </w:rPr>
        <w:t>МАУ «Театр музыки»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 в 201</w:t>
      </w:r>
      <w:r w:rsidR="004A2B5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 году: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560"/>
        <w:gridCol w:w="1134"/>
        <w:gridCol w:w="1275"/>
        <w:gridCol w:w="1560"/>
      </w:tblGrid>
      <w:tr w:rsidR="00706B8B" w:rsidRPr="00EF6754" w:rsidTr="00E51E13">
        <w:tc>
          <w:tcPr>
            <w:tcW w:w="2694" w:type="dxa"/>
            <w:vMerge w:val="restart"/>
          </w:tcPr>
          <w:p w:rsidR="00706B8B" w:rsidRPr="00E51E13" w:rsidRDefault="00706B8B" w:rsidP="00E5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7A5E" w:rsidRPr="00E51E13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837A5E" w:rsidRPr="00E51E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A5E" w:rsidRPr="00E51E13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842" w:type="dxa"/>
            <w:vMerge w:val="restart"/>
          </w:tcPr>
          <w:p w:rsidR="00706B8B" w:rsidRPr="00E51E13" w:rsidRDefault="00706B8B" w:rsidP="00E5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Всего заплан</w:t>
            </w: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ровано в 201</w:t>
            </w:r>
            <w:r w:rsidR="004A2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</w:p>
          <w:p w:rsidR="00706B8B" w:rsidRPr="00E51E13" w:rsidRDefault="00706B8B" w:rsidP="00E5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Merge w:val="restart"/>
          </w:tcPr>
          <w:p w:rsidR="00706B8B" w:rsidRPr="00E51E13" w:rsidRDefault="00706B8B" w:rsidP="004A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Фактическое освоение в 201</w:t>
            </w:r>
            <w:r w:rsidR="004A2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 xml:space="preserve"> году, тыс. руб.</w:t>
            </w:r>
          </w:p>
        </w:tc>
        <w:tc>
          <w:tcPr>
            <w:tcW w:w="2409" w:type="dxa"/>
            <w:gridSpan w:val="2"/>
          </w:tcPr>
          <w:p w:rsidR="00706B8B" w:rsidRPr="00E51E13" w:rsidRDefault="00706B8B" w:rsidP="00E5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вания, тыс. руб.</w:t>
            </w:r>
          </w:p>
        </w:tc>
        <w:tc>
          <w:tcPr>
            <w:tcW w:w="1560" w:type="dxa"/>
            <w:vMerge w:val="restart"/>
          </w:tcPr>
          <w:p w:rsidR="00706B8B" w:rsidRPr="00E51E13" w:rsidRDefault="00706B8B" w:rsidP="004A2B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4A2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proofErr w:type="spellStart"/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B8B" w:rsidRPr="007A33EF" w:rsidTr="00E51E13">
        <w:trPr>
          <w:trHeight w:val="440"/>
        </w:trPr>
        <w:tc>
          <w:tcPr>
            <w:tcW w:w="2694" w:type="dxa"/>
            <w:vMerge/>
          </w:tcPr>
          <w:p w:rsidR="00706B8B" w:rsidRPr="007A33EF" w:rsidRDefault="00706B8B" w:rsidP="00E5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06B8B" w:rsidRPr="007A33EF" w:rsidRDefault="00706B8B" w:rsidP="00E5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06B8B" w:rsidRPr="007A33EF" w:rsidRDefault="00706B8B" w:rsidP="00E5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B8B" w:rsidRPr="007A33EF" w:rsidRDefault="00706B8B" w:rsidP="007A33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33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33EF" w:rsidRPr="007A3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3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706B8B" w:rsidRPr="007A33EF" w:rsidRDefault="00706B8B" w:rsidP="007A33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33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33EF" w:rsidRPr="007A3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3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706B8B" w:rsidRPr="007A33EF" w:rsidRDefault="00706B8B" w:rsidP="00E51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8B" w:rsidRPr="007A33EF" w:rsidTr="00E51E13">
        <w:tc>
          <w:tcPr>
            <w:tcW w:w="2694" w:type="dxa"/>
          </w:tcPr>
          <w:p w:rsidR="007A33EF" w:rsidRDefault="007A33EF" w:rsidP="007A33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8B" w:rsidRDefault="00837A5E" w:rsidP="007A33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33EF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7A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3EF">
              <w:rPr>
                <w:rFonts w:ascii="Times New Roman" w:hAnsi="Times New Roman" w:cs="Times New Roman"/>
                <w:sz w:val="24"/>
                <w:szCs w:val="24"/>
              </w:rPr>
              <w:t xml:space="preserve"> «Театр музыки»</w:t>
            </w:r>
          </w:p>
          <w:p w:rsidR="007A33EF" w:rsidRPr="007A33EF" w:rsidRDefault="007A33EF" w:rsidP="007A33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33EF" w:rsidRDefault="007A33EF" w:rsidP="00E51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8B" w:rsidRPr="007A33EF" w:rsidRDefault="007A33EF" w:rsidP="00E51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E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7A33EF" w:rsidRDefault="007A33EF" w:rsidP="00E51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8B" w:rsidRPr="007A33EF" w:rsidRDefault="007A33EF" w:rsidP="00E51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E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7A33EF" w:rsidRDefault="007A33EF" w:rsidP="00E51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8B" w:rsidRPr="007A33EF" w:rsidRDefault="007A33EF" w:rsidP="00E51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EF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5" w:type="dxa"/>
          </w:tcPr>
          <w:p w:rsidR="007A33EF" w:rsidRDefault="007A33EF" w:rsidP="00E51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8B" w:rsidRPr="007A33EF" w:rsidRDefault="007A33EF" w:rsidP="00E51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E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7A33EF" w:rsidRDefault="007A33EF" w:rsidP="00E51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8B" w:rsidRPr="007A33EF" w:rsidRDefault="007A33EF" w:rsidP="00E51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6B8B" w:rsidRPr="007A33EF" w:rsidRDefault="00706B8B" w:rsidP="00E51E1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6228" w:rsidRPr="002B3D54" w:rsidRDefault="00706B8B" w:rsidP="00A6622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об организации работы по охране труда </w:t>
      </w:r>
    </w:p>
    <w:p w:rsidR="00A66228" w:rsidRPr="002B3D54" w:rsidRDefault="00706B8B" w:rsidP="00A6622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B3D54" w:rsidRPr="002B3D54">
        <w:rPr>
          <w:rFonts w:ascii="Times New Roman" w:hAnsi="Times New Roman" w:cs="Times New Roman"/>
          <w:b/>
          <w:i/>
          <w:sz w:val="24"/>
          <w:szCs w:val="24"/>
        </w:rPr>
        <w:t>МАУ «Театр музыки»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 в 201</w:t>
      </w:r>
      <w:r w:rsidR="004A2B5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 году </w:t>
      </w:r>
    </w:p>
    <w:p w:rsidR="002B3D54" w:rsidRDefault="002B3D54" w:rsidP="00A662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6B8B" w:rsidRPr="00AA1CA6" w:rsidRDefault="00706B8B" w:rsidP="00E5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1CA6">
        <w:rPr>
          <w:rFonts w:ascii="Times New Roman" w:hAnsi="Times New Roman" w:cs="Times New Roman"/>
          <w:sz w:val="24"/>
          <w:szCs w:val="24"/>
        </w:rPr>
        <w:tab/>
        <w:t>1. Описание деятельности по обеспечению мер благоприятных условий труда (охраны труда):</w:t>
      </w:r>
    </w:p>
    <w:p w:rsidR="00AA1CA6" w:rsidRPr="007A33EF" w:rsidRDefault="00706B8B" w:rsidP="00E5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1CA6">
        <w:rPr>
          <w:rFonts w:ascii="Times New Roman" w:hAnsi="Times New Roman" w:cs="Times New Roman"/>
          <w:sz w:val="24"/>
          <w:szCs w:val="24"/>
        </w:rPr>
        <w:tab/>
        <w:t>1.1. нормативно-правовая база</w:t>
      </w:r>
      <w:r w:rsidR="00613C0C" w:rsidRPr="00AA1CA6">
        <w:rPr>
          <w:rFonts w:ascii="Times New Roman" w:hAnsi="Times New Roman" w:cs="Times New Roman"/>
          <w:sz w:val="24"/>
          <w:szCs w:val="24"/>
        </w:rPr>
        <w:t xml:space="preserve">: </w:t>
      </w:r>
      <w:r w:rsidRPr="00AA1CA6">
        <w:rPr>
          <w:rFonts w:ascii="Times New Roman" w:hAnsi="Times New Roman" w:cs="Times New Roman"/>
          <w:sz w:val="24"/>
          <w:szCs w:val="24"/>
        </w:rPr>
        <w:t xml:space="preserve">(локальные акты, в том числе распорядительные </w:t>
      </w:r>
      <w:r w:rsidRPr="007A33EF">
        <w:rPr>
          <w:rFonts w:ascii="Times New Roman" w:hAnsi="Times New Roman" w:cs="Times New Roman"/>
          <w:sz w:val="24"/>
          <w:szCs w:val="24"/>
        </w:rPr>
        <w:t>документы)</w:t>
      </w:r>
      <w:r w:rsidR="00AA1CA6" w:rsidRPr="007A33EF">
        <w:rPr>
          <w:rFonts w:ascii="Times New Roman" w:hAnsi="Times New Roman" w:cs="Times New Roman"/>
          <w:sz w:val="24"/>
          <w:szCs w:val="24"/>
        </w:rPr>
        <w:t xml:space="preserve"> -  </w:t>
      </w:r>
      <w:r w:rsidR="00E4224C" w:rsidRPr="007A33EF">
        <w:rPr>
          <w:rFonts w:ascii="Times New Roman" w:hAnsi="Times New Roman" w:cs="Times New Roman"/>
          <w:sz w:val="24"/>
          <w:szCs w:val="24"/>
        </w:rPr>
        <w:t>4</w:t>
      </w:r>
      <w:r w:rsidR="00AA1CA6" w:rsidRPr="007A33EF">
        <w:rPr>
          <w:rFonts w:ascii="Times New Roman" w:hAnsi="Times New Roman" w:cs="Times New Roman"/>
          <w:sz w:val="24"/>
          <w:szCs w:val="24"/>
        </w:rPr>
        <w:t xml:space="preserve">  единиц</w:t>
      </w:r>
      <w:r w:rsidR="00E4224C" w:rsidRPr="007A33EF">
        <w:rPr>
          <w:rFonts w:ascii="Times New Roman" w:hAnsi="Times New Roman" w:cs="Times New Roman"/>
          <w:sz w:val="24"/>
          <w:szCs w:val="24"/>
        </w:rPr>
        <w:t>ы</w:t>
      </w:r>
      <w:r w:rsidR="00AA1CA6" w:rsidRPr="007A33EF">
        <w:rPr>
          <w:rFonts w:ascii="Times New Roman" w:hAnsi="Times New Roman" w:cs="Times New Roman"/>
          <w:sz w:val="24"/>
          <w:szCs w:val="24"/>
        </w:rPr>
        <w:t>,</w:t>
      </w:r>
    </w:p>
    <w:p w:rsidR="00E4224C" w:rsidRPr="007A33EF" w:rsidRDefault="00AA1CA6" w:rsidP="00E5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A33EF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E4224C" w:rsidRPr="007A3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24C" w:rsidRPr="007A33EF" w:rsidRDefault="007A33EF" w:rsidP="00E51E1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A33EF">
        <w:rPr>
          <w:rFonts w:ascii="Times New Roman" w:hAnsi="Times New Roman"/>
          <w:sz w:val="24"/>
          <w:szCs w:val="24"/>
        </w:rPr>
        <w:t xml:space="preserve">Приказ от </w:t>
      </w:r>
      <w:r w:rsidR="00E4224C" w:rsidRPr="007A33EF">
        <w:rPr>
          <w:rFonts w:ascii="Times New Roman" w:hAnsi="Times New Roman"/>
          <w:sz w:val="24"/>
          <w:szCs w:val="24"/>
        </w:rPr>
        <w:t>1</w:t>
      </w:r>
      <w:r w:rsidRPr="007A33EF">
        <w:rPr>
          <w:rFonts w:ascii="Times New Roman" w:hAnsi="Times New Roman"/>
          <w:sz w:val="24"/>
          <w:szCs w:val="24"/>
        </w:rPr>
        <w:t>9.09</w:t>
      </w:r>
      <w:r w:rsidR="00E4224C" w:rsidRPr="007A33EF">
        <w:rPr>
          <w:rFonts w:ascii="Times New Roman" w:hAnsi="Times New Roman"/>
          <w:sz w:val="24"/>
          <w:szCs w:val="24"/>
        </w:rPr>
        <w:t>.201</w:t>
      </w:r>
      <w:r w:rsidRPr="007A33EF">
        <w:rPr>
          <w:rFonts w:ascii="Times New Roman" w:hAnsi="Times New Roman"/>
          <w:sz w:val="24"/>
          <w:szCs w:val="24"/>
        </w:rPr>
        <w:t>3</w:t>
      </w:r>
      <w:r w:rsidR="00E4224C" w:rsidRPr="007A33EF">
        <w:rPr>
          <w:rFonts w:ascii="Times New Roman" w:hAnsi="Times New Roman"/>
          <w:sz w:val="24"/>
          <w:szCs w:val="24"/>
        </w:rPr>
        <w:t xml:space="preserve"> г. №</w:t>
      </w:r>
      <w:r w:rsidRPr="007A33EF">
        <w:rPr>
          <w:rFonts w:ascii="Times New Roman" w:hAnsi="Times New Roman"/>
          <w:sz w:val="24"/>
          <w:szCs w:val="24"/>
        </w:rPr>
        <w:t>5</w:t>
      </w:r>
      <w:r w:rsidR="00E4224C" w:rsidRPr="007A33EF">
        <w:rPr>
          <w:rFonts w:ascii="Times New Roman" w:hAnsi="Times New Roman"/>
          <w:sz w:val="24"/>
          <w:szCs w:val="24"/>
        </w:rPr>
        <w:t>2-о «Об установлении ответственности за охрану труда и технику безопасности в учреждении»;</w:t>
      </w:r>
    </w:p>
    <w:p w:rsidR="00E4224C" w:rsidRPr="007A33EF" w:rsidRDefault="00E4224C" w:rsidP="00E51E1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A33EF">
        <w:rPr>
          <w:rFonts w:ascii="Times New Roman" w:hAnsi="Times New Roman"/>
          <w:sz w:val="24"/>
          <w:szCs w:val="24"/>
        </w:rPr>
        <w:t>Приказ от 19.03.2012 №23-о «Об утверждении программы вводного инструктажа и вводного инструктажа по охране труда в учреждении»;</w:t>
      </w:r>
    </w:p>
    <w:p w:rsidR="00E4224C" w:rsidRPr="007A33EF" w:rsidRDefault="00E4224C" w:rsidP="00E51E1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A33EF">
        <w:rPr>
          <w:rFonts w:ascii="Times New Roman" w:hAnsi="Times New Roman"/>
          <w:sz w:val="24"/>
          <w:szCs w:val="24"/>
        </w:rPr>
        <w:t>Приказ от 19.03.2012 №24-о «Об утверждении документации по охране труда»;</w:t>
      </w:r>
    </w:p>
    <w:p w:rsidR="00E4224C" w:rsidRPr="007A33EF" w:rsidRDefault="00E4224C" w:rsidP="00E51E1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A33EF">
        <w:rPr>
          <w:rFonts w:ascii="Times New Roman" w:hAnsi="Times New Roman"/>
          <w:sz w:val="24"/>
          <w:szCs w:val="24"/>
        </w:rPr>
        <w:t>Приказ от 19.03.2012 № 26-о «О создании комиссии по охране труда».</w:t>
      </w:r>
    </w:p>
    <w:p w:rsidR="00E4224C" w:rsidRPr="00E4224C" w:rsidRDefault="00E4224C" w:rsidP="00E5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6B8B" w:rsidRPr="00AA1CA6" w:rsidRDefault="00706B8B" w:rsidP="00E5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CA6">
        <w:rPr>
          <w:rFonts w:ascii="Times New Roman" w:hAnsi="Times New Roman" w:cs="Times New Roman"/>
          <w:sz w:val="24"/>
          <w:szCs w:val="24"/>
        </w:rPr>
        <w:t>1.2. наличие коллективных договоров (порядок освещения вопросов охраны труда в договорах)</w:t>
      </w:r>
      <w:r w:rsidR="00E4224C">
        <w:rPr>
          <w:rFonts w:ascii="Times New Roman" w:hAnsi="Times New Roman" w:cs="Times New Roman"/>
          <w:sz w:val="24"/>
          <w:szCs w:val="24"/>
        </w:rPr>
        <w:t xml:space="preserve"> – Коллективный договор МАУ «Театр музыки» зарегистрирован отделом </w:t>
      </w:r>
      <w:r w:rsidR="00E4224C">
        <w:rPr>
          <w:rFonts w:ascii="Times New Roman" w:hAnsi="Times New Roman" w:cs="Times New Roman"/>
          <w:sz w:val="24"/>
          <w:szCs w:val="24"/>
        </w:rPr>
        <w:lastRenderedPageBreak/>
        <w:t>труда администрации города 02.10.2012,  регистрационный номер № 133633</w:t>
      </w:r>
      <w:r w:rsidRPr="00AA1CA6">
        <w:rPr>
          <w:rFonts w:ascii="Times New Roman" w:hAnsi="Times New Roman" w:cs="Times New Roman"/>
          <w:sz w:val="24"/>
          <w:szCs w:val="24"/>
        </w:rPr>
        <w:t>;</w:t>
      </w:r>
      <w:r w:rsidR="00E4224C">
        <w:rPr>
          <w:rFonts w:ascii="Times New Roman" w:hAnsi="Times New Roman" w:cs="Times New Roman"/>
          <w:sz w:val="24"/>
          <w:szCs w:val="24"/>
        </w:rPr>
        <w:t xml:space="preserve"> раздел «Охрана труда и здоровья» составлен в соответствии с трудовым  законодательством.</w:t>
      </w:r>
    </w:p>
    <w:p w:rsidR="00E4224C" w:rsidRDefault="00706B8B" w:rsidP="00E5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1CA6">
        <w:rPr>
          <w:rFonts w:ascii="Times New Roman" w:hAnsi="Times New Roman" w:cs="Times New Roman"/>
          <w:sz w:val="24"/>
          <w:szCs w:val="24"/>
        </w:rPr>
        <w:tab/>
      </w:r>
    </w:p>
    <w:p w:rsidR="00E4224C" w:rsidRDefault="00706B8B" w:rsidP="00E51E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CA6">
        <w:rPr>
          <w:rFonts w:ascii="Times New Roman" w:hAnsi="Times New Roman" w:cs="Times New Roman"/>
          <w:sz w:val="24"/>
          <w:szCs w:val="24"/>
        </w:rPr>
        <w:t>1.3. утвержденные инструкции по охране труда</w:t>
      </w:r>
      <w:r w:rsidR="00E4224C">
        <w:rPr>
          <w:rFonts w:ascii="Times New Roman" w:hAnsi="Times New Roman" w:cs="Times New Roman"/>
          <w:sz w:val="24"/>
          <w:szCs w:val="24"/>
        </w:rPr>
        <w:t xml:space="preserve"> -  8  единиц, в том числе:</w:t>
      </w:r>
    </w:p>
    <w:p w:rsidR="00E4224C" w:rsidRPr="00E4224C" w:rsidRDefault="00E4224C" w:rsidP="00E51E13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4224C">
        <w:rPr>
          <w:rFonts w:ascii="Times New Roman" w:hAnsi="Times New Roman"/>
          <w:sz w:val="24"/>
          <w:szCs w:val="24"/>
        </w:rPr>
        <w:t>инструкция по охране труда водителя, гардеробщика, заведующего костюме</w:t>
      </w:r>
      <w:r w:rsidRPr="00E4224C">
        <w:rPr>
          <w:rFonts w:ascii="Times New Roman" w:hAnsi="Times New Roman"/>
          <w:sz w:val="24"/>
          <w:szCs w:val="24"/>
        </w:rPr>
        <w:t>р</w:t>
      </w:r>
      <w:r w:rsidRPr="00E4224C">
        <w:rPr>
          <w:rFonts w:ascii="Times New Roman" w:hAnsi="Times New Roman"/>
          <w:sz w:val="24"/>
          <w:szCs w:val="24"/>
        </w:rPr>
        <w:t>ной, звукорежиссера, уборщика служебных помещений, художника по свету, административно-управленческого персонала;</w:t>
      </w:r>
    </w:p>
    <w:p w:rsidR="00E4224C" w:rsidRPr="00E4224C" w:rsidRDefault="00E4224C" w:rsidP="00E51E13">
      <w:pPr>
        <w:pStyle w:val="a3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4224C">
        <w:rPr>
          <w:rFonts w:ascii="Times New Roman" w:hAnsi="Times New Roman"/>
          <w:sz w:val="24"/>
          <w:szCs w:val="24"/>
        </w:rPr>
        <w:t>инструкция по охране труда при проведении массовых мероприятий в МАУ «Театр музыки»;</w:t>
      </w:r>
    </w:p>
    <w:p w:rsidR="00706B8B" w:rsidRPr="00AA1CA6" w:rsidRDefault="00706B8B" w:rsidP="00E51E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1CA6">
        <w:rPr>
          <w:rFonts w:ascii="Times New Roman" w:hAnsi="Times New Roman" w:cs="Times New Roman"/>
          <w:sz w:val="24"/>
          <w:szCs w:val="24"/>
        </w:rPr>
        <w:tab/>
        <w:t>1.4. информация о проведении инструктажей и обучения по охране труда (кол-во человек) в 201</w:t>
      </w:r>
      <w:r w:rsidR="004A2B55">
        <w:rPr>
          <w:rFonts w:ascii="Times New Roman" w:hAnsi="Times New Roman" w:cs="Times New Roman"/>
          <w:sz w:val="24"/>
          <w:szCs w:val="24"/>
        </w:rPr>
        <w:t>3</w:t>
      </w:r>
      <w:r w:rsidRPr="00AA1CA6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544B3C">
        <w:rPr>
          <w:rFonts w:ascii="Times New Roman" w:hAnsi="Times New Roman" w:cs="Times New Roman"/>
          <w:sz w:val="24"/>
          <w:szCs w:val="24"/>
        </w:rPr>
        <w:t>4</w:t>
      </w:r>
      <w:r w:rsidR="004A2B55">
        <w:rPr>
          <w:rFonts w:ascii="Times New Roman" w:hAnsi="Times New Roman" w:cs="Times New Roman"/>
          <w:sz w:val="24"/>
          <w:szCs w:val="24"/>
        </w:rPr>
        <w:t>5</w:t>
      </w:r>
      <w:r w:rsidRPr="00AA1CA6">
        <w:rPr>
          <w:rFonts w:ascii="Times New Roman" w:hAnsi="Times New Roman" w:cs="Times New Roman"/>
          <w:sz w:val="24"/>
          <w:szCs w:val="24"/>
        </w:rPr>
        <w:t xml:space="preserve"> (201</w:t>
      </w:r>
      <w:r w:rsidR="004A2B55">
        <w:rPr>
          <w:rFonts w:ascii="Times New Roman" w:hAnsi="Times New Roman" w:cs="Times New Roman"/>
          <w:sz w:val="24"/>
          <w:szCs w:val="24"/>
        </w:rPr>
        <w:t>2</w:t>
      </w:r>
      <w:r w:rsidRPr="00AA1CA6">
        <w:rPr>
          <w:rFonts w:ascii="Times New Roman" w:hAnsi="Times New Roman" w:cs="Times New Roman"/>
          <w:sz w:val="24"/>
          <w:szCs w:val="24"/>
        </w:rPr>
        <w:t xml:space="preserve"> год </w:t>
      </w:r>
      <w:r w:rsidR="00544B3C">
        <w:rPr>
          <w:rFonts w:ascii="Times New Roman" w:hAnsi="Times New Roman" w:cs="Times New Roman"/>
          <w:sz w:val="24"/>
          <w:szCs w:val="24"/>
        </w:rPr>
        <w:t xml:space="preserve"> - </w:t>
      </w:r>
      <w:r w:rsidR="004A2B55">
        <w:rPr>
          <w:rFonts w:ascii="Times New Roman" w:hAnsi="Times New Roman" w:cs="Times New Roman"/>
          <w:sz w:val="24"/>
          <w:szCs w:val="24"/>
        </w:rPr>
        <w:t>41</w:t>
      </w:r>
      <w:r w:rsidRPr="00AA1CA6">
        <w:rPr>
          <w:rFonts w:ascii="Times New Roman" w:hAnsi="Times New Roman" w:cs="Times New Roman"/>
          <w:sz w:val="24"/>
          <w:szCs w:val="24"/>
        </w:rPr>
        <w:t>).</w:t>
      </w:r>
    </w:p>
    <w:p w:rsidR="00706B8B" w:rsidRPr="00706B8B" w:rsidRDefault="00706B8B" w:rsidP="00706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B8B" w:rsidRPr="00706B8B" w:rsidRDefault="00706B8B" w:rsidP="00706B8B">
      <w:pPr>
        <w:jc w:val="both"/>
        <w:rPr>
          <w:rFonts w:ascii="Times New Roman" w:hAnsi="Times New Roman" w:cs="Times New Roman"/>
          <w:sz w:val="24"/>
          <w:szCs w:val="24"/>
        </w:rPr>
      </w:pPr>
      <w:r w:rsidRPr="00706B8B">
        <w:rPr>
          <w:rFonts w:ascii="Times New Roman" w:hAnsi="Times New Roman" w:cs="Times New Roman"/>
          <w:sz w:val="24"/>
          <w:szCs w:val="24"/>
        </w:rPr>
        <w:tab/>
        <w:t xml:space="preserve">2. Объем и уровень финансирования мероприятий по охране труда, тыс. руб.: </w:t>
      </w:r>
    </w:p>
    <w:tbl>
      <w:tblPr>
        <w:tblW w:w="0" w:type="auto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4786"/>
      </w:tblGrid>
      <w:tr w:rsidR="00706B8B" w:rsidRPr="00706B8B" w:rsidTr="00FB4B5B">
        <w:trPr>
          <w:jc w:val="center"/>
        </w:trPr>
        <w:tc>
          <w:tcPr>
            <w:tcW w:w="5313" w:type="dxa"/>
          </w:tcPr>
          <w:p w:rsidR="00706B8B" w:rsidRPr="00544B3C" w:rsidRDefault="00706B8B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2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706B8B" w:rsidRPr="00544B3C" w:rsidRDefault="00706B8B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2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6B8B" w:rsidRPr="00706B8B" w:rsidTr="00FB4B5B">
        <w:trPr>
          <w:jc w:val="center"/>
        </w:trPr>
        <w:tc>
          <w:tcPr>
            <w:tcW w:w="5313" w:type="dxa"/>
          </w:tcPr>
          <w:p w:rsidR="00706B8B" w:rsidRPr="00544B3C" w:rsidRDefault="004A2B55" w:rsidP="00544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786" w:type="dxa"/>
          </w:tcPr>
          <w:p w:rsidR="00706B8B" w:rsidRPr="00544B3C" w:rsidRDefault="004A2B55" w:rsidP="00544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B8B" w:rsidRPr="00706B8B" w:rsidRDefault="00706B8B" w:rsidP="00706B8B">
      <w:pPr>
        <w:jc w:val="both"/>
        <w:rPr>
          <w:rFonts w:ascii="Times New Roman" w:hAnsi="Times New Roman" w:cs="Times New Roman"/>
          <w:sz w:val="24"/>
          <w:szCs w:val="24"/>
        </w:rPr>
      </w:pPr>
      <w:r w:rsidRPr="00706B8B">
        <w:rPr>
          <w:rFonts w:ascii="Times New Roman" w:hAnsi="Times New Roman" w:cs="Times New Roman"/>
          <w:sz w:val="24"/>
          <w:szCs w:val="24"/>
        </w:rPr>
        <w:tab/>
        <w:t>из них,</w:t>
      </w:r>
      <w:r w:rsidRPr="00706B8B">
        <w:rPr>
          <w:rFonts w:ascii="Times New Roman" w:hAnsi="Times New Roman" w:cs="Times New Roman"/>
          <w:sz w:val="24"/>
          <w:szCs w:val="24"/>
        </w:rPr>
        <w:tab/>
      </w:r>
    </w:p>
    <w:p w:rsidR="00706B8B" w:rsidRPr="00706B8B" w:rsidRDefault="00706B8B" w:rsidP="00706B8B">
      <w:pPr>
        <w:jc w:val="both"/>
        <w:rPr>
          <w:rFonts w:ascii="Times New Roman" w:hAnsi="Times New Roman" w:cs="Times New Roman"/>
          <w:sz w:val="24"/>
          <w:szCs w:val="24"/>
        </w:rPr>
      </w:pPr>
      <w:r w:rsidRPr="00706B8B">
        <w:rPr>
          <w:rFonts w:ascii="Times New Roman" w:hAnsi="Times New Roman" w:cs="Times New Roman"/>
          <w:sz w:val="24"/>
          <w:szCs w:val="24"/>
        </w:rPr>
        <w:tab/>
        <w:t>2.1. на мероприятия по аттестации рабочих мест: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1"/>
        <w:gridCol w:w="1094"/>
        <w:gridCol w:w="1108"/>
      </w:tblGrid>
      <w:tr w:rsidR="00706B8B" w:rsidRPr="00544B3C" w:rsidTr="00FB4B5B">
        <w:tc>
          <w:tcPr>
            <w:tcW w:w="7797" w:type="dxa"/>
          </w:tcPr>
          <w:p w:rsidR="00706B8B" w:rsidRPr="00544B3C" w:rsidRDefault="00706B8B" w:rsidP="00544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B8B" w:rsidRPr="00544B3C" w:rsidRDefault="00706B8B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2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06B8B" w:rsidRPr="00544B3C" w:rsidRDefault="00706B8B" w:rsidP="004A2B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2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2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6B8B" w:rsidRPr="00544B3C" w:rsidTr="00FB4B5B">
        <w:tc>
          <w:tcPr>
            <w:tcW w:w="7797" w:type="dxa"/>
          </w:tcPr>
          <w:p w:rsidR="00706B8B" w:rsidRPr="00544B3C" w:rsidRDefault="00706B8B" w:rsidP="00544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мест, ед.</w:t>
            </w:r>
          </w:p>
        </w:tc>
        <w:tc>
          <w:tcPr>
            <w:tcW w:w="1134" w:type="dxa"/>
          </w:tcPr>
          <w:p w:rsidR="00706B8B" w:rsidRPr="00544B3C" w:rsidRDefault="004A2B55" w:rsidP="00544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6B8B" w:rsidRPr="00544B3C" w:rsidRDefault="00544B3C" w:rsidP="00544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6B8B" w:rsidRPr="00544B3C" w:rsidTr="00FB4B5B">
        <w:tc>
          <w:tcPr>
            <w:tcW w:w="7797" w:type="dxa"/>
          </w:tcPr>
          <w:p w:rsidR="00706B8B" w:rsidRPr="00544B3C" w:rsidRDefault="00706B8B" w:rsidP="00544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направленный на аттестацию рабочих мест, </w:t>
            </w:r>
            <w:proofErr w:type="spellStart"/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06B8B" w:rsidRPr="00544B3C" w:rsidRDefault="004A2B55" w:rsidP="00544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6B8B" w:rsidRPr="00544B3C" w:rsidRDefault="00544B3C" w:rsidP="00544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66228" w:rsidRDefault="00706B8B" w:rsidP="00A66228">
      <w:pPr>
        <w:pStyle w:val="a4"/>
      </w:pPr>
      <w:r w:rsidRPr="00706B8B">
        <w:tab/>
      </w:r>
    </w:p>
    <w:p w:rsidR="00706B8B" w:rsidRPr="00706B8B" w:rsidRDefault="00706B8B" w:rsidP="00A6622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6B8B">
        <w:rPr>
          <w:rFonts w:ascii="Times New Roman" w:hAnsi="Times New Roman" w:cs="Times New Roman"/>
          <w:sz w:val="24"/>
          <w:szCs w:val="24"/>
        </w:rPr>
        <w:t xml:space="preserve">2.2. на проведение плановых медицинских осмотров: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3"/>
        <w:gridCol w:w="1095"/>
        <w:gridCol w:w="1095"/>
      </w:tblGrid>
      <w:tr w:rsidR="00706B8B" w:rsidRPr="00544B3C" w:rsidTr="00272262">
        <w:tc>
          <w:tcPr>
            <w:tcW w:w="7273" w:type="dxa"/>
          </w:tcPr>
          <w:p w:rsidR="00706B8B" w:rsidRPr="00544B3C" w:rsidRDefault="00706B8B" w:rsidP="00544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706B8B" w:rsidRPr="00544B3C" w:rsidRDefault="00706B8B" w:rsidP="00272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5" w:type="dxa"/>
          </w:tcPr>
          <w:p w:rsidR="00706B8B" w:rsidRPr="00544B3C" w:rsidRDefault="00706B8B" w:rsidP="00272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2262" w:rsidRPr="00544B3C" w:rsidTr="00272262">
        <w:tc>
          <w:tcPr>
            <w:tcW w:w="7273" w:type="dxa"/>
          </w:tcPr>
          <w:p w:rsidR="00272262" w:rsidRPr="00544B3C" w:rsidRDefault="00272262" w:rsidP="00544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 прошедших плановый мед</w:t>
            </w: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цинский осмотр, человек</w:t>
            </w:r>
          </w:p>
        </w:tc>
        <w:tc>
          <w:tcPr>
            <w:tcW w:w="1095" w:type="dxa"/>
          </w:tcPr>
          <w:p w:rsidR="00272262" w:rsidRPr="00544B3C" w:rsidRDefault="00272262" w:rsidP="00854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272262" w:rsidRPr="00544B3C" w:rsidRDefault="00272262" w:rsidP="00544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262" w:rsidRPr="00544B3C" w:rsidTr="00272262">
        <w:tc>
          <w:tcPr>
            <w:tcW w:w="7273" w:type="dxa"/>
          </w:tcPr>
          <w:p w:rsidR="00272262" w:rsidRPr="00C476CD" w:rsidRDefault="00272262" w:rsidP="00544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направленный на проведение плановых медицинских осмотров, </w:t>
            </w:r>
            <w:proofErr w:type="spellStart"/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272262" w:rsidRPr="00544B3C" w:rsidRDefault="00272262" w:rsidP="00854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95" w:type="dxa"/>
          </w:tcPr>
          <w:p w:rsidR="00272262" w:rsidRPr="00544B3C" w:rsidRDefault="00272262" w:rsidP="00544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6B8B" w:rsidRPr="00544B3C" w:rsidRDefault="00706B8B" w:rsidP="00544B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B8B" w:rsidRDefault="00706B8B" w:rsidP="00544B3C">
      <w:pPr>
        <w:pStyle w:val="a4"/>
        <w:rPr>
          <w:rFonts w:ascii="Times New Roman" w:hAnsi="Times New Roman" w:cs="Times New Roman"/>
          <w:sz w:val="24"/>
          <w:szCs w:val="24"/>
        </w:rPr>
      </w:pPr>
      <w:r w:rsidRPr="00544B3C">
        <w:rPr>
          <w:rFonts w:ascii="Times New Roman" w:hAnsi="Times New Roman" w:cs="Times New Roman"/>
          <w:sz w:val="24"/>
          <w:szCs w:val="24"/>
        </w:rPr>
        <w:tab/>
        <w:t xml:space="preserve">2.3. на обучение в специализированных центрах по охране труда: </w:t>
      </w:r>
    </w:p>
    <w:p w:rsidR="00A66228" w:rsidRPr="00544B3C" w:rsidRDefault="00A66228" w:rsidP="00544B3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1134"/>
      </w:tblGrid>
      <w:tr w:rsidR="00706B8B" w:rsidRPr="00544B3C" w:rsidTr="00544B3C">
        <w:tc>
          <w:tcPr>
            <w:tcW w:w="7230" w:type="dxa"/>
          </w:tcPr>
          <w:p w:rsidR="00706B8B" w:rsidRPr="00544B3C" w:rsidRDefault="00706B8B" w:rsidP="00544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B8B" w:rsidRPr="00544B3C" w:rsidRDefault="00706B8B" w:rsidP="002722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06B8B" w:rsidRPr="00544B3C" w:rsidRDefault="00706B8B" w:rsidP="002722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2262" w:rsidRPr="00544B3C" w:rsidTr="00544B3C">
        <w:tc>
          <w:tcPr>
            <w:tcW w:w="7230" w:type="dxa"/>
          </w:tcPr>
          <w:p w:rsidR="00272262" w:rsidRPr="00544B3C" w:rsidRDefault="00272262" w:rsidP="00544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прошедших обучение, человек</w:t>
            </w:r>
          </w:p>
        </w:tc>
        <w:tc>
          <w:tcPr>
            <w:tcW w:w="1134" w:type="dxa"/>
          </w:tcPr>
          <w:p w:rsidR="00272262" w:rsidRPr="00544B3C" w:rsidRDefault="00272262" w:rsidP="00854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2262" w:rsidRPr="00544B3C" w:rsidRDefault="00272262" w:rsidP="00544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262" w:rsidRPr="00544B3C" w:rsidTr="00544B3C">
        <w:tc>
          <w:tcPr>
            <w:tcW w:w="7230" w:type="dxa"/>
          </w:tcPr>
          <w:p w:rsidR="00272262" w:rsidRPr="00544B3C" w:rsidRDefault="00272262" w:rsidP="00544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направленный на обучение, </w:t>
            </w:r>
            <w:proofErr w:type="spellStart"/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2262" w:rsidRPr="00544B3C" w:rsidRDefault="00272262" w:rsidP="00854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72262" w:rsidRPr="00544B3C" w:rsidRDefault="00272262" w:rsidP="00544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06B8B" w:rsidRPr="00544B3C" w:rsidRDefault="00706B8B" w:rsidP="00544B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B8B" w:rsidRPr="00706B8B" w:rsidRDefault="00706B8B" w:rsidP="00706B8B">
      <w:pPr>
        <w:jc w:val="both"/>
        <w:rPr>
          <w:rFonts w:ascii="Times New Roman" w:hAnsi="Times New Roman" w:cs="Times New Roman"/>
          <w:sz w:val="24"/>
          <w:szCs w:val="24"/>
        </w:rPr>
      </w:pPr>
      <w:r w:rsidRPr="00706B8B">
        <w:rPr>
          <w:rFonts w:ascii="Times New Roman" w:hAnsi="Times New Roman" w:cs="Times New Roman"/>
          <w:sz w:val="24"/>
          <w:szCs w:val="24"/>
        </w:rPr>
        <w:tab/>
        <w:t xml:space="preserve">3. Уровень травматизма: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1134"/>
      </w:tblGrid>
      <w:tr w:rsidR="00706B8B" w:rsidRPr="00706B8B" w:rsidTr="00965A7E">
        <w:tc>
          <w:tcPr>
            <w:tcW w:w="7230" w:type="dxa"/>
          </w:tcPr>
          <w:p w:rsidR="00706B8B" w:rsidRPr="00965A7E" w:rsidRDefault="00706B8B" w:rsidP="00544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B3C" w:rsidRPr="00965A7E" w:rsidRDefault="00706B8B" w:rsidP="00965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6B8B" w:rsidRPr="00965A7E" w:rsidRDefault="00706B8B" w:rsidP="00965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44B3C" w:rsidRPr="00965A7E" w:rsidRDefault="00706B8B" w:rsidP="00965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6B8B" w:rsidRPr="00965A7E" w:rsidRDefault="00706B8B" w:rsidP="00965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06B8B" w:rsidRPr="00706B8B" w:rsidTr="00965A7E">
        <w:tc>
          <w:tcPr>
            <w:tcW w:w="7230" w:type="dxa"/>
          </w:tcPr>
          <w:p w:rsidR="00706B8B" w:rsidRPr="00965A7E" w:rsidRDefault="00706B8B" w:rsidP="00544B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5A7E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134" w:type="dxa"/>
          </w:tcPr>
          <w:p w:rsidR="00706B8B" w:rsidRPr="00965A7E" w:rsidRDefault="00272262" w:rsidP="00965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6B8B" w:rsidRPr="00965A7E" w:rsidRDefault="00965A7E" w:rsidP="00965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A7E" w:rsidRDefault="00706B8B" w:rsidP="00706B8B">
      <w:pPr>
        <w:jc w:val="both"/>
        <w:rPr>
          <w:rFonts w:ascii="Times New Roman" w:hAnsi="Times New Roman" w:cs="Times New Roman"/>
          <w:sz w:val="24"/>
          <w:szCs w:val="24"/>
        </w:rPr>
      </w:pPr>
      <w:r w:rsidRPr="00706B8B">
        <w:rPr>
          <w:rFonts w:ascii="Times New Roman" w:hAnsi="Times New Roman" w:cs="Times New Roman"/>
          <w:sz w:val="24"/>
          <w:szCs w:val="24"/>
        </w:rPr>
        <w:tab/>
      </w:r>
    </w:p>
    <w:p w:rsidR="00706B8B" w:rsidRPr="002B3D54" w:rsidRDefault="00706B8B" w:rsidP="00A6622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>Меры и мероприятия по снижению уров</w:t>
      </w:r>
      <w:r w:rsidR="00C476CD" w:rsidRPr="002B3D54">
        <w:rPr>
          <w:rFonts w:ascii="Times New Roman" w:hAnsi="Times New Roman" w:cs="Times New Roman"/>
          <w:b/>
          <w:i/>
          <w:sz w:val="24"/>
          <w:szCs w:val="24"/>
        </w:rPr>
        <w:t>ня травматизма на рабочем месте:</w:t>
      </w:r>
    </w:p>
    <w:p w:rsidR="00C476CD" w:rsidRDefault="00874163" w:rsidP="000A4C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прилегающей территории в зимний период от снега и льда, посыпка </w:t>
      </w:r>
      <w:r w:rsidR="000A4CAF">
        <w:rPr>
          <w:rFonts w:ascii="Times New Roman" w:hAnsi="Times New Roman" w:cs="Times New Roman"/>
          <w:sz w:val="24"/>
          <w:szCs w:val="24"/>
        </w:rPr>
        <w:t>п</w:t>
      </w:r>
      <w:r w:rsidR="000A4CAF">
        <w:rPr>
          <w:rFonts w:ascii="Times New Roman" w:hAnsi="Times New Roman" w:cs="Times New Roman"/>
          <w:sz w:val="24"/>
          <w:szCs w:val="24"/>
        </w:rPr>
        <w:t>е</w:t>
      </w:r>
      <w:r w:rsidR="000A4CAF">
        <w:rPr>
          <w:rFonts w:ascii="Times New Roman" w:hAnsi="Times New Roman" w:cs="Times New Roman"/>
          <w:sz w:val="24"/>
          <w:szCs w:val="24"/>
        </w:rPr>
        <w:t>сочно-солевой смесью;</w:t>
      </w:r>
    </w:p>
    <w:p w:rsidR="000A4CAF" w:rsidRDefault="000A4CAF" w:rsidP="000A4C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ступени центрального и служебного входа оснащены рейками против скольжения,  входные площади  застелены прорезиненным ковровым покрытием, пол покрыт нескользящей керамической плиткой; </w:t>
      </w:r>
    </w:p>
    <w:p w:rsidR="000A4CAF" w:rsidRDefault="000A4CAF" w:rsidP="000A4CA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рабочего репетиционного процесса все работники учреждения находятся в помещении в сменной безопасной обуви.</w:t>
      </w:r>
    </w:p>
    <w:p w:rsidR="000A4CAF" w:rsidRPr="00C476CD" w:rsidRDefault="000A4CAF" w:rsidP="00C476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6B7E" w:rsidRDefault="00156B7E" w:rsidP="00A6622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3D54" w:rsidRPr="002B3D54" w:rsidRDefault="00706B8B" w:rsidP="00A6622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Меры и мероприятия по обеспечению правопорядка </w:t>
      </w:r>
    </w:p>
    <w:p w:rsidR="00706B8B" w:rsidRPr="002B3D54" w:rsidRDefault="00706B8B" w:rsidP="00A6622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>и общественной безопасности при п</w:t>
      </w:r>
      <w:r w:rsidR="00CA087F" w:rsidRPr="002B3D54">
        <w:rPr>
          <w:rFonts w:ascii="Times New Roman" w:hAnsi="Times New Roman" w:cs="Times New Roman"/>
          <w:b/>
          <w:i/>
          <w:sz w:val="24"/>
          <w:szCs w:val="24"/>
        </w:rPr>
        <w:t>роведении массовых мероприятий.</w:t>
      </w:r>
    </w:p>
    <w:p w:rsidR="002B3D54" w:rsidRDefault="00CA087F" w:rsidP="00C476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04D" w:rsidRDefault="008C304D" w:rsidP="002B3D54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МАУ «Театр музыки»</w:t>
      </w:r>
      <w:r w:rsidR="00CA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организации массовых мероприятий: </w:t>
      </w:r>
    </w:p>
    <w:p w:rsidR="008C304D" w:rsidRPr="00BF203C" w:rsidRDefault="008C304D" w:rsidP="00EB322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организуется обязательное дежурство не менее двух сотрудников со стороны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жебного и центрального входов, </w:t>
      </w:r>
      <w:r w:rsidR="00BF203C">
        <w:rPr>
          <w:rFonts w:ascii="Times New Roman" w:hAnsi="Times New Roman" w:cs="Times New Roman"/>
          <w:sz w:val="24"/>
          <w:szCs w:val="24"/>
        </w:rPr>
        <w:t>дежурные снабжены пультами тревожной сигн</w:t>
      </w:r>
      <w:r w:rsidR="00BF203C">
        <w:rPr>
          <w:rFonts w:ascii="Times New Roman" w:hAnsi="Times New Roman" w:cs="Times New Roman"/>
          <w:sz w:val="24"/>
          <w:szCs w:val="24"/>
        </w:rPr>
        <w:t>а</w:t>
      </w:r>
      <w:r w:rsidR="00BF203C">
        <w:rPr>
          <w:rFonts w:ascii="Times New Roman" w:hAnsi="Times New Roman" w:cs="Times New Roman"/>
          <w:sz w:val="24"/>
          <w:szCs w:val="24"/>
        </w:rPr>
        <w:t>лизации для связи с охранным предприятием.</w:t>
      </w:r>
    </w:p>
    <w:p w:rsidR="00CA087F" w:rsidRDefault="00E03458" w:rsidP="00EB322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действуют инструкции (</w:t>
      </w:r>
      <w:r w:rsidR="00A66228">
        <w:rPr>
          <w:rFonts w:ascii="Times New Roman" w:hAnsi="Times New Roman" w:cs="Times New Roman"/>
          <w:sz w:val="24"/>
          <w:szCs w:val="24"/>
        </w:rPr>
        <w:t xml:space="preserve">утв.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A6622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19.03.2012 №25-о)  в том числе:</w:t>
      </w:r>
    </w:p>
    <w:p w:rsidR="008C304D" w:rsidRDefault="008C304D" w:rsidP="00EB322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порядок поведения сотрудников МАУ «Театр музыки» при угрозе и осуществлении террористического акта,</w:t>
      </w:r>
    </w:p>
    <w:p w:rsidR="00E03458" w:rsidRDefault="00E03458" w:rsidP="00EB3229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о порядке действий персонала по обеспечению безопасной и быстро</w:t>
      </w:r>
      <w:r w:rsidR="008C304D">
        <w:rPr>
          <w:rFonts w:ascii="Times New Roman" w:hAnsi="Times New Roman" w:cs="Times New Roman"/>
          <w:sz w:val="24"/>
          <w:szCs w:val="24"/>
        </w:rPr>
        <w:t>й эвакуации зрителей при пожаре.</w:t>
      </w:r>
    </w:p>
    <w:p w:rsidR="00706B8B" w:rsidRPr="00C476CD" w:rsidRDefault="00706B8B" w:rsidP="00C476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D54" w:rsidRDefault="00706B8B" w:rsidP="00A6622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Меры и мероприятия по организации </w:t>
      </w:r>
    </w:p>
    <w:p w:rsidR="00706B8B" w:rsidRPr="002B3D54" w:rsidRDefault="00706B8B" w:rsidP="00A6622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>и проведению энергетического обследования (энергоаудита).</w:t>
      </w:r>
    </w:p>
    <w:p w:rsidR="002B3D54" w:rsidRDefault="00BF203C" w:rsidP="00C476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B8B" w:rsidRPr="00C476CD" w:rsidRDefault="00BC5619" w:rsidP="00EB32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Энергетическое обследование МАУ «Театр музыки» произведено Обществом с ограниченной ответственностью «Западно-Сибирский Центр Энергосбережения» (г. 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невартовск) в  марте 2012 г.</w:t>
      </w:r>
    </w:p>
    <w:p w:rsidR="00BC5619" w:rsidRDefault="00BC5619" w:rsidP="00C476C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_Toc341533102"/>
    </w:p>
    <w:p w:rsidR="00706B8B" w:rsidRPr="00156B7E" w:rsidRDefault="00706B8B" w:rsidP="00A66228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6B7E">
        <w:rPr>
          <w:rFonts w:ascii="Times New Roman" w:hAnsi="Times New Roman" w:cs="Times New Roman"/>
          <w:b/>
          <w:i/>
          <w:sz w:val="24"/>
          <w:szCs w:val="24"/>
        </w:rPr>
        <w:t>Информатизация отрасли</w:t>
      </w:r>
      <w:bookmarkEnd w:id="2"/>
      <w:r w:rsidR="00A66228" w:rsidRPr="00156B7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06B8B" w:rsidRPr="00C476CD" w:rsidRDefault="00706B8B" w:rsidP="00C476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418"/>
        <w:gridCol w:w="1417"/>
        <w:gridCol w:w="1205"/>
        <w:gridCol w:w="1629"/>
      </w:tblGrid>
      <w:tr w:rsidR="00706B8B" w:rsidRPr="00E51E13" w:rsidTr="00FB4B5B">
        <w:trPr>
          <w:cantSplit/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E51E13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E51E13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количестве сайтов </w:t>
            </w:r>
            <w:r w:rsidRPr="00E51E13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муниципальных учреждениях культуры</w:t>
            </w:r>
          </w:p>
        </w:tc>
      </w:tr>
      <w:tr w:rsidR="00706B8B" w:rsidRPr="00E51E13" w:rsidTr="00FB4B5B">
        <w:trPr>
          <w:cantSplit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E51E13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E51E13" w:rsidRDefault="00706B8B" w:rsidP="00272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E51E13" w:rsidRDefault="00706B8B" w:rsidP="002722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1E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6B8B" w:rsidRPr="00C476CD" w:rsidTr="00CA31F1">
        <w:trPr>
          <w:cantSplit/>
          <w:jc w:val="center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всего учрежд</w:t>
            </w: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имеют со</w:t>
            </w: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ственные сайты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всего учр</w:t>
            </w: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имеют со</w:t>
            </w: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ственные сайты</w:t>
            </w:r>
          </w:p>
        </w:tc>
      </w:tr>
      <w:tr w:rsidR="00706B8B" w:rsidRPr="00C476CD" w:rsidTr="00CA31F1">
        <w:trPr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8B" w:rsidRPr="00C476CD" w:rsidTr="00CA31F1">
        <w:trPr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культурно-досугового типа,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8B" w:rsidRPr="00C476CD" w:rsidTr="00CA31F1">
        <w:trPr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Концертные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A3FB6" w:rsidRDefault="00272262" w:rsidP="00BC56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A3FB6" w:rsidRDefault="00272262" w:rsidP="00BC56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A3FB6" w:rsidRDefault="00BC5619" w:rsidP="00BC56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A3FB6" w:rsidRDefault="00272262" w:rsidP="002722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06B8B" w:rsidRPr="00C476CD" w:rsidTr="00CA31F1">
        <w:trPr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A3FB6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A3FB6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A3FB6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A3FB6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8B" w:rsidRPr="00C476CD" w:rsidTr="00CA31F1">
        <w:trPr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8B" w:rsidRPr="00C476CD" w:rsidTr="00CA31F1">
        <w:trPr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 xml:space="preserve">Театры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8B" w:rsidRPr="00C476CD" w:rsidTr="00CA31F1">
        <w:trPr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детей в сфере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B8B" w:rsidRPr="00C476CD" w:rsidTr="00CA31F1">
        <w:trPr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Учреждения кинопоказа – постоянные к</w:t>
            </w: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76CD">
              <w:rPr>
                <w:rFonts w:ascii="Times New Roman" w:hAnsi="Times New Roman" w:cs="Times New Roman"/>
                <w:sz w:val="24"/>
                <w:szCs w:val="24"/>
              </w:rPr>
              <w:t>нотеатры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B" w:rsidRPr="00C476CD" w:rsidRDefault="00706B8B" w:rsidP="00C47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B8B" w:rsidRDefault="00706B8B" w:rsidP="00C476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633F" w:rsidRDefault="0031633F" w:rsidP="00C476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633F" w:rsidRDefault="0031633F" w:rsidP="00C476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6228" w:rsidRDefault="002B3D54" w:rsidP="002B3D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341533103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06B8B" w:rsidRPr="00A66228">
        <w:rPr>
          <w:rFonts w:ascii="Times New Roman" w:hAnsi="Times New Roman" w:cs="Times New Roman"/>
          <w:b/>
          <w:sz w:val="24"/>
          <w:szCs w:val="24"/>
        </w:rPr>
        <w:t xml:space="preserve">Аналитическая информация о деятельности </w:t>
      </w:r>
      <w:r>
        <w:rPr>
          <w:rFonts w:ascii="Times New Roman" w:hAnsi="Times New Roman" w:cs="Times New Roman"/>
          <w:b/>
          <w:sz w:val="24"/>
          <w:szCs w:val="24"/>
        </w:rPr>
        <w:t>МАУ «Театр музыки»</w:t>
      </w:r>
    </w:p>
    <w:p w:rsidR="00706B8B" w:rsidRPr="00A66228" w:rsidRDefault="00706B8B" w:rsidP="00A662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28">
        <w:rPr>
          <w:rFonts w:ascii="Times New Roman" w:hAnsi="Times New Roman" w:cs="Times New Roman"/>
          <w:b/>
          <w:sz w:val="24"/>
          <w:szCs w:val="24"/>
        </w:rPr>
        <w:t>по направлениям:</w:t>
      </w:r>
      <w:bookmarkEnd w:id="3"/>
    </w:p>
    <w:p w:rsidR="006D13B0" w:rsidRPr="008D1049" w:rsidRDefault="006D13B0" w:rsidP="006D13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B8B" w:rsidRPr="008D1049" w:rsidRDefault="00A66228" w:rsidP="00472FA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>1. П</w:t>
      </w:r>
      <w:r w:rsidR="00706B8B" w:rsidRPr="002B3D54">
        <w:rPr>
          <w:rFonts w:ascii="Times New Roman" w:hAnsi="Times New Roman" w:cs="Times New Roman"/>
          <w:b/>
          <w:i/>
          <w:sz w:val="24"/>
          <w:szCs w:val="24"/>
        </w:rPr>
        <w:t>ротиводействие экстремизму</w:t>
      </w:r>
      <w:r w:rsidR="00706B8B" w:rsidRPr="00C6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6C8" w:rsidRPr="008D1049">
        <w:rPr>
          <w:rFonts w:ascii="Times New Roman" w:hAnsi="Times New Roman" w:cs="Times New Roman"/>
          <w:sz w:val="24"/>
          <w:szCs w:val="24"/>
        </w:rPr>
        <w:t>-  специальных мероприятий не проводилось.</w:t>
      </w:r>
    </w:p>
    <w:p w:rsidR="00706B8B" w:rsidRPr="008D1049" w:rsidRDefault="00706B8B" w:rsidP="006D13B0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6B8B" w:rsidRPr="002B3D54" w:rsidRDefault="00706B8B" w:rsidP="00472FA8">
      <w:pPr>
        <w:pStyle w:val="a4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E51E13" w:rsidRPr="002B3D5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>рофилактика детской безнадзорности и беспризорности, правонарушений, алкоголизма и наркомании молодежи и взаимодействию с заинтересованными орг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>низациями и учреждениями автономного округа, участв</w:t>
      </w:r>
      <w:r w:rsidR="00E51E13" w:rsidRPr="002B3D54">
        <w:rPr>
          <w:rFonts w:ascii="Times New Roman" w:hAnsi="Times New Roman" w:cs="Times New Roman"/>
          <w:b/>
          <w:i/>
          <w:sz w:val="24"/>
          <w:szCs w:val="24"/>
        </w:rPr>
        <w:t>ующими в решении данных проблем.</w:t>
      </w:r>
    </w:p>
    <w:p w:rsidR="00A66228" w:rsidRDefault="00A66228" w:rsidP="00CC03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F6D" w:rsidRPr="00CC0397" w:rsidRDefault="00A12F6D" w:rsidP="00CC03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97">
        <w:rPr>
          <w:rFonts w:ascii="Times New Roman" w:hAnsi="Times New Roman" w:cs="Times New Roman"/>
          <w:sz w:val="24"/>
          <w:szCs w:val="24"/>
        </w:rPr>
        <w:t>В целях реализации целевых окружных и городских программ по организации раб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 xml:space="preserve">ты с детьми, подростками и молодежью, МАУ «Театр музыки» планирует реализовать творческий социально-значимый, социально-полезный проект «Уроки жизни». </w:t>
      </w:r>
    </w:p>
    <w:p w:rsidR="00A12F6D" w:rsidRPr="00CC0397" w:rsidRDefault="00A12F6D" w:rsidP="00CC03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5F4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CC0397" w:rsidRPr="00DA05F4">
        <w:rPr>
          <w:rFonts w:ascii="Times New Roman" w:hAnsi="Times New Roman" w:cs="Times New Roman"/>
          <w:sz w:val="24"/>
          <w:szCs w:val="24"/>
        </w:rPr>
        <w:t>планируется</w:t>
      </w:r>
      <w:r w:rsidRPr="00DA05F4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CC0397" w:rsidRPr="00DA05F4">
        <w:rPr>
          <w:rFonts w:ascii="Times New Roman" w:hAnsi="Times New Roman" w:cs="Times New Roman"/>
          <w:sz w:val="24"/>
          <w:szCs w:val="24"/>
        </w:rPr>
        <w:t>ить</w:t>
      </w:r>
      <w:r w:rsidRPr="00DA05F4">
        <w:rPr>
          <w:rFonts w:ascii="Times New Roman" w:hAnsi="Times New Roman" w:cs="Times New Roman"/>
          <w:sz w:val="24"/>
          <w:szCs w:val="24"/>
        </w:rPr>
        <w:t xml:space="preserve"> четыре постановки спектаклей по па</w:t>
      </w:r>
      <w:r w:rsidRPr="00DA05F4">
        <w:rPr>
          <w:rFonts w:ascii="Times New Roman" w:hAnsi="Times New Roman" w:cs="Times New Roman"/>
          <w:sz w:val="24"/>
          <w:szCs w:val="24"/>
        </w:rPr>
        <w:t>т</w:t>
      </w:r>
      <w:r w:rsidRPr="00CC0397">
        <w:rPr>
          <w:rFonts w:ascii="Times New Roman" w:hAnsi="Times New Roman" w:cs="Times New Roman"/>
          <w:sz w:val="24"/>
          <w:szCs w:val="24"/>
        </w:rPr>
        <w:t>риотическому, духовному, нравственному воспитанию молодежи города Мегиона.</w:t>
      </w:r>
    </w:p>
    <w:p w:rsidR="00A12F6D" w:rsidRPr="00CC0397" w:rsidRDefault="00A12F6D" w:rsidP="00CC03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97">
        <w:rPr>
          <w:rFonts w:ascii="Times New Roman" w:hAnsi="Times New Roman" w:cs="Times New Roman"/>
          <w:sz w:val="24"/>
          <w:szCs w:val="24"/>
        </w:rPr>
        <w:t>Все спектакли адресованы молодому поколению – научат воспитывать в себе лу</w:t>
      </w:r>
      <w:r w:rsidRPr="00CC0397">
        <w:rPr>
          <w:rFonts w:ascii="Times New Roman" w:hAnsi="Times New Roman" w:cs="Times New Roman"/>
          <w:sz w:val="24"/>
          <w:szCs w:val="24"/>
        </w:rPr>
        <w:t>ч</w:t>
      </w:r>
      <w:r w:rsidRPr="00CC0397">
        <w:rPr>
          <w:rFonts w:ascii="Times New Roman" w:hAnsi="Times New Roman" w:cs="Times New Roman"/>
          <w:sz w:val="24"/>
          <w:szCs w:val="24"/>
        </w:rPr>
        <w:t>шие качества, вспомнить исконно русские понятия – честь, совесть, справедливость, д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>стоинство; научать дружить и защищать своих друзей; поднимают проблемы  родителей, семьи, школы, уважения к старшим; проблемы толерантности, профилактики преступн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>сти, суицида среди молодежи, тему наркомании, алкоголизма; призывают каждого мол</w:t>
      </w:r>
      <w:r w:rsidRPr="00CC0397">
        <w:rPr>
          <w:rFonts w:ascii="Times New Roman" w:hAnsi="Times New Roman" w:cs="Times New Roman"/>
          <w:sz w:val="24"/>
          <w:szCs w:val="24"/>
        </w:rPr>
        <w:t>о</w:t>
      </w:r>
      <w:r w:rsidRPr="00CC0397">
        <w:rPr>
          <w:rFonts w:ascii="Times New Roman" w:hAnsi="Times New Roman" w:cs="Times New Roman"/>
          <w:sz w:val="24"/>
          <w:szCs w:val="24"/>
        </w:rPr>
        <w:t>дого человека и подростка быть сильным и что бы ни случилось в жизни, научиться в</w:t>
      </w:r>
      <w:r w:rsidRPr="00CC0397">
        <w:rPr>
          <w:rFonts w:ascii="Times New Roman" w:hAnsi="Times New Roman" w:cs="Times New Roman"/>
          <w:sz w:val="24"/>
          <w:szCs w:val="24"/>
        </w:rPr>
        <w:t>ы</w:t>
      </w:r>
      <w:r w:rsidRPr="00CC0397">
        <w:rPr>
          <w:rFonts w:ascii="Times New Roman" w:hAnsi="Times New Roman" w:cs="Times New Roman"/>
          <w:sz w:val="24"/>
          <w:szCs w:val="24"/>
        </w:rPr>
        <w:t>стоять в любых жизненных ситуациях, адаптироваться и реализовать потенциал своих возможностей.</w:t>
      </w:r>
    </w:p>
    <w:p w:rsidR="00BB74E2" w:rsidRPr="00CC0397" w:rsidRDefault="00BB74E2" w:rsidP="00CC0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26F6" w:rsidRPr="00DC26F6" w:rsidRDefault="00A12F6D" w:rsidP="00DC26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</w:t>
      </w:r>
      <w:r w:rsidR="00DA05F4" w:rsidRPr="00DC26F6">
        <w:rPr>
          <w:rFonts w:ascii="Times New Roman" w:hAnsi="Times New Roman" w:cs="Times New Roman"/>
          <w:sz w:val="24"/>
          <w:szCs w:val="24"/>
        </w:rPr>
        <w:t xml:space="preserve">Вторым спектаклем из данного цикла </w:t>
      </w:r>
      <w:r w:rsidR="00DC26F6" w:rsidRPr="00DC26F6">
        <w:rPr>
          <w:rFonts w:ascii="Times New Roman" w:hAnsi="Times New Roman" w:cs="Times New Roman"/>
          <w:sz w:val="24"/>
          <w:szCs w:val="24"/>
        </w:rPr>
        <w:t xml:space="preserve">«Уроки жизни» </w:t>
      </w:r>
      <w:r w:rsidR="00DA05F4" w:rsidRPr="00DC26F6">
        <w:rPr>
          <w:rFonts w:ascii="Times New Roman" w:hAnsi="Times New Roman" w:cs="Times New Roman"/>
          <w:sz w:val="24"/>
          <w:szCs w:val="24"/>
        </w:rPr>
        <w:t>стал «Кроха»</w:t>
      </w:r>
      <w:r w:rsidRPr="00DC26F6">
        <w:rPr>
          <w:rFonts w:ascii="Times New Roman" w:hAnsi="Times New Roman" w:cs="Times New Roman"/>
          <w:sz w:val="24"/>
          <w:szCs w:val="24"/>
        </w:rPr>
        <w:t xml:space="preserve"> </w:t>
      </w:r>
      <w:r w:rsidR="00DC26F6" w:rsidRPr="00DC26F6">
        <w:rPr>
          <w:rFonts w:ascii="Times New Roman" w:hAnsi="Times New Roman" w:cs="Times New Roman"/>
          <w:sz w:val="24"/>
          <w:szCs w:val="24"/>
        </w:rPr>
        <w:t>премьера,</w:t>
      </w:r>
      <w:r w:rsidRPr="00DC26F6">
        <w:rPr>
          <w:rFonts w:ascii="Times New Roman" w:hAnsi="Times New Roman" w:cs="Times New Roman"/>
          <w:sz w:val="24"/>
          <w:szCs w:val="24"/>
        </w:rPr>
        <w:t xml:space="preserve">  </w:t>
      </w:r>
      <w:r w:rsidR="00DC26F6" w:rsidRPr="00DC26F6">
        <w:rPr>
          <w:rFonts w:ascii="Times New Roman" w:hAnsi="Times New Roman" w:cs="Times New Roman"/>
          <w:sz w:val="24"/>
          <w:szCs w:val="24"/>
        </w:rPr>
        <w:t>кот</w:t>
      </w:r>
      <w:r w:rsidR="00DC26F6" w:rsidRPr="00DC26F6">
        <w:rPr>
          <w:rFonts w:ascii="Times New Roman" w:hAnsi="Times New Roman" w:cs="Times New Roman"/>
          <w:sz w:val="24"/>
          <w:szCs w:val="24"/>
        </w:rPr>
        <w:t>о</w:t>
      </w:r>
      <w:r w:rsidR="00DC26F6" w:rsidRPr="00DC26F6">
        <w:rPr>
          <w:rFonts w:ascii="Times New Roman" w:hAnsi="Times New Roman" w:cs="Times New Roman"/>
          <w:sz w:val="24"/>
          <w:szCs w:val="24"/>
        </w:rPr>
        <w:t>рого состоялась в марте 2013 года.</w:t>
      </w:r>
      <w:r w:rsidR="00DC26F6" w:rsidRPr="00C20AC2">
        <w:t xml:space="preserve">   </w:t>
      </w:r>
      <w:r w:rsidR="00DC26F6" w:rsidRPr="00DC26F6">
        <w:rPr>
          <w:rFonts w:ascii="Times New Roman" w:hAnsi="Times New Roman" w:cs="Times New Roman"/>
          <w:sz w:val="24"/>
          <w:szCs w:val="24"/>
        </w:rPr>
        <w:t>Серьёзный, эмоциональный  и аккуратный театрал</w:t>
      </w:r>
      <w:r w:rsidR="00DC26F6" w:rsidRPr="00DC26F6">
        <w:rPr>
          <w:rFonts w:ascii="Times New Roman" w:hAnsi="Times New Roman" w:cs="Times New Roman"/>
          <w:sz w:val="24"/>
          <w:szCs w:val="24"/>
        </w:rPr>
        <w:t>ь</w:t>
      </w:r>
      <w:r w:rsidR="00DC26F6" w:rsidRPr="00DC26F6">
        <w:rPr>
          <w:rFonts w:ascii="Times New Roman" w:hAnsi="Times New Roman" w:cs="Times New Roman"/>
          <w:sz w:val="24"/>
          <w:szCs w:val="24"/>
        </w:rPr>
        <w:t>ный разговор с подростками о преждевременной прерываемости беременности.  В совр</w:t>
      </w:r>
      <w:r w:rsidR="00DC26F6" w:rsidRPr="00DC26F6">
        <w:rPr>
          <w:rFonts w:ascii="Times New Roman" w:hAnsi="Times New Roman" w:cs="Times New Roman"/>
          <w:sz w:val="24"/>
          <w:szCs w:val="24"/>
        </w:rPr>
        <w:t>е</w:t>
      </w:r>
      <w:r w:rsidR="00DC26F6" w:rsidRPr="00DC26F6">
        <w:rPr>
          <w:rFonts w:ascii="Times New Roman" w:hAnsi="Times New Roman" w:cs="Times New Roman"/>
          <w:sz w:val="24"/>
          <w:szCs w:val="24"/>
        </w:rPr>
        <w:t>менном мире допустимость абортов и её пределы — остро дискуссионная проблема, включающая религиозные, этические, медицинские, социальные и правовые аспекты.</w:t>
      </w:r>
    </w:p>
    <w:p w:rsidR="00DC26F6" w:rsidRPr="00DC26F6" w:rsidRDefault="00DC26F6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   Россия занимает первое место в мире по количеству абортов, по официальной статист</w:t>
      </w:r>
      <w:r w:rsidRPr="00DC26F6">
        <w:rPr>
          <w:rFonts w:ascii="Times New Roman" w:hAnsi="Times New Roman" w:cs="Times New Roman"/>
          <w:sz w:val="24"/>
          <w:szCs w:val="24"/>
        </w:rPr>
        <w:t>и</w:t>
      </w:r>
      <w:r w:rsidRPr="00DC26F6">
        <w:rPr>
          <w:rFonts w:ascii="Times New Roman" w:hAnsi="Times New Roman" w:cs="Times New Roman"/>
          <w:sz w:val="24"/>
          <w:szCs w:val="24"/>
        </w:rPr>
        <w:t xml:space="preserve">ке - один миллион в год… Главный моральный вопрос, вызывающий острейшие споры, — прерывается ли при аборте уже существующая человеческая жизнь? Многие верующие, в частности христиане, относятся к аборту как к убийству человека, хотя и на ранней стадии его развития. </w:t>
      </w:r>
    </w:p>
    <w:p w:rsidR="00DC26F6" w:rsidRPr="00DC26F6" w:rsidRDefault="00DC26F6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  Не рождённый малыш-это уже человек или эмбрион, который ничего не понимает и не может считаться ребёнком ни с юридической, ни с социальной, ни с биологической точки зрения? Спектакль предлагает задуматься над нравственно-духовными вопросами: </w:t>
      </w:r>
      <w:proofErr w:type="gramStart"/>
      <w:r w:rsidRPr="00DC26F6">
        <w:rPr>
          <w:rFonts w:ascii="Times New Roman" w:hAnsi="Times New Roman" w:cs="Times New Roman"/>
          <w:sz w:val="24"/>
          <w:szCs w:val="24"/>
        </w:rPr>
        <w:t>аборт-это</w:t>
      </w:r>
      <w:proofErr w:type="gramEnd"/>
      <w:r w:rsidRPr="00DC26F6">
        <w:rPr>
          <w:rFonts w:ascii="Times New Roman" w:hAnsi="Times New Roman" w:cs="Times New Roman"/>
          <w:sz w:val="24"/>
          <w:szCs w:val="24"/>
        </w:rPr>
        <w:t xml:space="preserve"> убийство? </w:t>
      </w:r>
      <w:proofErr w:type="gramStart"/>
      <w:r w:rsidRPr="00DC26F6">
        <w:rPr>
          <w:rFonts w:ascii="Times New Roman" w:hAnsi="Times New Roman" w:cs="Times New Roman"/>
          <w:sz w:val="24"/>
          <w:szCs w:val="24"/>
        </w:rPr>
        <w:t>каков</w:t>
      </w:r>
      <w:proofErr w:type="gramEnd"/>
      <w:r w:rsidRPr="00DC26F6">
        <w:rPr>
          <w:rFonts w:ascii="Times New Roman" w:hAnsi="Times New Roman" w:cs="Times New Roman"/>
          <w:sz w:val="24"/>
          <w:szCs w:val="24"/>
        </w:rPr>
        <w:t xml:space="preserve"> спектр  причин у девчонок, которые решаются на это? кто им может и должен помочь? куда они могут обратиться? как должны  и как  ведут  себя в такой ситу</w:t>
      </w:r>
      <w:r w:rsidRPr="00DC26F6">
        <w:rPr>
          <w:rFonts w:ascii="Times New Roman" w:hAnsi="Times New Roman" w:cs="Times New Roman"/>
          <w:sz w:val="24"/>
          <w:szCs w:val="24"/>
        </w:rPr>
        <w:t>а</w:t>
      </w:r>
      <w:r w:rsidRPr="00DC26F6">
        <w:rPr>
          <w:rFonts w:ascii="Times New Roman" w:hAnsi="Times New Roman" w:cs="Times New Roman"/>
          <w:sz w:val="24"/>
          <w:szCs w:val="24"/>
        </w:rPr>
        <w:t>ции родители, школа, друзья, соседи? Как предотвратить и уберечь от этого шага? Каковы последствия  после аборта и влияние его на психическое здоровье молодых девчонок?</w:t>
      </w:r>
    </w:p>
    <w:p w:rsidR="00DC26F6" w:rsidRPr="00DC26F6" w:rsidRDefault="00DC26F6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  Спектакль воспитывает чувство ответственности за свои поступки, принципы и выбор правильной среды  и избирательного общения.</w:t>
      </w:r>
    </w:p>
    <w:p w:rsidR="00DC26F6" w:rsidRPr="00DC26F6" w:rsidRDefault="00DC26F6" w:rsidP="00DC26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C26F6">
        <w:rPr>
          <w:rFonts w:ascii="Times New Roman" w:hAnsi="Times New Roman" w:cs="Times New Roman"/>
          <w:sz w:val="24"/>
          <w:szCs w:val="24"/>
        </w:rPr>
        <w:t xml:space="preserve">   Каждый из нас должен помнить, что наш поступок может сломать жизнь не только себе, но и нашим самым родным и близким людям.</w:t>
      </w:r>
    </w:p>
    <w:p w:rsidR="00BB74E2" w:rsidRPr="00CC0397" w:rsidRDefault="00BB74E2" w:rsidP="00DC26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397">
        <w:rPr>
          <w:rFonts w:ascii="Times New Roman" w:hAnsi="Times New Roman" w:cs="Times New Roman"/>
          <w:sz w:val="24"/>
          <w:szCs w:val="24"/>
        </w:rPr>
        <w:tab/>
        <w:t>Режиссер-постановщик – Татьяна Тетеревкова (г. Тюмень), член-корреспондент Международной академии наук педагогического образования, доцент, кандидат иску</w:t>
      </w:r>
      <w:r w:rsidRPr="00CC0397">
        <w:rPr>
          <w:rFonts w:ascii="Times New Roman" w:hAnsi="Times New Roman" w:cs="Times New Roman"/>
          <w:sz w:val="24"/>
          <w:szCs w:val="24"/>
        </w:rPr>
        <w:t>с</w:t>
      </w:r>
      <w:r w:rsidRPr="00CC0397">
        <w:rPr>
          <w:rFonts w:ascii="Times New Roman" w:hAnsi="Times New Roman" w:cs="Times New Roman"/>
          <w:sz w:val="24"/>
          <w:szCs w:val="24"/>
        </w:rPr>
        <w:t>ствоведения, лауреат международных фестивалей и конкурсов.</w:t>
      </w:r>
    </w:p>
    <w:p w:rsidR="00ED4168" w:rsidRPr="00ED4168" w:rsidRDefault="00ED4168" w:rsidP="00DC26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168" w:rsidRPr="002B3D54" w:rsidRDefault="00706B8B" w:rsidP="00DC26F6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C634C5" w:rsidRPr="002B3D5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>еализация прав лиц с ограниченными возможностями здоровья на реабил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>тацию средствами культуры и искусства</w:t>
      </w:r>
      <w:r w:rsidR="00C634C5" w:rsidRPr="002B3D5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34C5" w:rsidRDefault="00C634C5" w:rsidP="00A00B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B7" w:rsidRPr="00596661" w:rsidRDefault="00ED4168" w:rsidP="00A00B0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661">
        <w:rPr>
          <w:rFonts w:ascii="Times New Roman" w:hAnsi="Times New Roman" w:cs="Times New Roman"/>
          <w:sz w:val="24"/>
          <w:szCs w:val="24"/>
        </w:rPr>
        <w:t xml:space="preserve">МАУ «Театр музыки»  </w:t>
      </w:r>
      <w:r w:rsidR="00A00B04">
        <w:rPr>
          <w:rFonts w:ascii="Times New Roman" w:hAnsi="Times New Roman" w:cs="Times New Roman"/>
          <w:sz w:val="24"/>
          <w:szCs w:val="24"/>
        </w:rPr>
        <w:t xml:space="preserve">организует благотворительные показы  концертных программ и музыкальных спектаклей для </w:t>
      </w:r>
      <w:r w:rsidRPr="00596661">
        <w:rPr>
          <w:rFonts w:ascii="Times New Roman" w:hAnsi="Times New Roman" w:cs="Times New Roman"/>
          <w:sz w:val="24"/>
          <w:szCs w:val="24"/>
        </w:rPr>
        <w:t xml:space="preserve"> представителей обществ инвалидов, ветеранов</w:t>
      </w:r>
      <w:r w:rsidR="002E31B7" w:rsidRPr="00596661">
        <w:rPr>
          <w:rFonts w:ascii="Times New Roman" w:hAnsi="Times New Roman" w:cs="Times New Roman"/>
          <w:sz w:val="24"/>
          <w:szCs w:val="24"/>
        </w:rPr>
        <w:t>, многоде</w:t>
      </w:r>
      <w:r w:rsidR="002E31B7" w:rsidRPr="00596661">
        <w:rPr>
          <w:rFonts w:ascii="Times New Roman" w:hAnsi="Times New Roman" w:cs="Times New Roman"/>
          <w:sz w:val="24"/>
          <w:szCs w:val="24"/>
        </w:rPr>
        <w:t>т</w:t>
      </w:r>
      <w:r w:rsidR="002E31B7" w:rsidRPr="00596661">
        <w:rPr>
          <w:rFonts w:ascii="Times New Roman" w:hAnsi="Times New Roman" w:cs="Times New Roman"/>
          <w:sz w:val="24"/>
          <w:szCs w:val="24"/>
        </w:rPr>
        <w:t>ных семей</w:t>
      </w:r>
      <w:r w:rsidR="00A00B04">
        <w:rPr>
          <w:rFonts w:ascii="Times New Roman" w:hAnsi="Times New Roman" w:cs="Times New Roman"/>
          <w:sz w:val="24"/>
          <w:szCs w:val="24"/>
        </w:rPr>
        <w:t>, воспитанников детского дома</w:t>
      </w:r>
      <w:r w:rsidR="002E31B7" w:rsidRPr="00596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B8B" w:rsidRPr="00272262" w:rsidRDefault="002E31B7" w:rsidP="00A00B04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6661">
        <w:rPr>
          <w:rFonts w:ascii="Times New Roman" w:hAnsi="Times New Roman" w:cs="Times New Roman"/>
          <w:sz w:val="24"/>
          <w:szCs w:val="24"/>
        </w:rPr>
        <w:t>За 201</w:t>
      </w:r>
      <w:r w:rsidR="00272262">
        <w:rPr>
          <w:rFonts w:ascii="Times New Roman" w:hAnsi="Times New Roman" w:cs="Times New Roman"/>
          <w:sz w:val="24"/>
          <w:szCs w:val="24"/>
        </w:rPr>
        <w:t>3</w:t>
      </w:r>
      <w:r w:rsidRPr="00596661">
        <w:rPr>
          <w:rFonts w:ascii="Times New Roman" w:hAnsi="Times New Roman" w:cs="Times New Roman"/>
          <w:sz w:val="24"/>
          <w:szCs w:val="24"/>
        </w:rPr>
        <w:t xml:space="preserve"> год количество зрителей указанной </w:t>
      </w:r>
      <w:r w:rsidRPr="005C5BBE">
        <w:rPr>
          <w:rFonts w:ascii="Times New Roman" w:hAnsi="Times New Roman" w:cs="Times New Roman"/>
          <w:sz w:val="24"/>
          <w:szCs w:val="24"/>
        </w:rPr>
        <w:t xml:space="preserve">категории составило </w:t>
      </w:r>
      <w:r w:rsidR="00DC26F6" w:rsidRPr="005C5BBE">
        <w:rPr>
          <w:rFonts w:ascii="Times New Roman" w:hAnsi="Times New Roman" w:cs="Times New Roman"/>
          <w:sz w:val="24"/>
          <w:szCs w:val="24"/>
        </w:rPr>
        <w:t>3391</w:t>
      </w:r>
      <w:r w:rsidR="004548E7" w:rsidRPr="005C5BB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C5BBE" w:rsidRPr="005C5BBE">
        <w:rPr>
          <w:rFonts w:ascii="Times New Roman" w:hAnsi="Times New Roman" w:cs="Times New Roman"/>
          <w:sz w:val="24"/>
          <w:szCs w:val="24"/>
        </w:rPr>
        <w:t>.</w:t>
      </w:r>
      <w:r w:rsidR="005C5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65F6" w:rsidRPr="00272262" w:rsidRDefault="00BF65F6" w:rsidP="00706B8B">
      <w:pP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6B8B" w:rsidRPr="008D1049" w:rsidRDefault="00706B8B" w:rsidP="00706B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C634C5" w:rsidRPr="002B3D5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>заимодействие с  национально</w:t>
      </w:r>
      <w:r w:rsidR="002722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34C5" w:rsidRPr="002B3D5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 культурными автономиями и религиозными объединениями при осуществлении творческой деятельности, направленной на с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>хранение и развитие культурно-национальной самобытности</w:t>
      </w:r>
      <w:r w:rsidR="006D13B0" w:rsidRPr="008D1049">
        <w:rPr>
          <w:rFonts w:ascii="Times New Roman" w:hAnsi="Times New Roman" w:cs="Times New Roman"/>
          <w:sz w:val="24"/>
          <w:szCs w:val="24"/>
        </w:rPr>
        <w:t xml:space="preserve"> – не осуществляется</w:t>
      </w:r>
      <w:r w:rsidR="002B3D54">
        <w:rPr>
          <w:rFonts w:ascii="Times New Roman" w:hAnsi="Times New Roman" w:cs="Times New Roman"/>
          <w:sz w:val="24"/>
          <w:szCs w:val="24"/>
        </w:rPr>
        <w:t>.</w:t>
      </w:r>
    </w:p>
    <w:p w:rsidR="00706B8B" w:rsidRPr="008D1049" w:rsidRDefault="00C634C5" w:rsidP="00706B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D54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706B8B" w:rsidRPr="002B3D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3D5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06B8B" w:rsidRPr="002B3D54">
        <w:rPr>
          <w:rFonts w:ascii="Times New Roman" w:hAnsi="Times New Roman" w:cs="Times New Roman"/>
          <w:b/>
          <w:i/>
          <w:sz w:val="24"/>
          <w:szCs w:val="24"/>
        </w:rPr>
        <w:t>еализация социальной политики в отношении граждан пожилого возраста</w:t>
      </w:r>
      <w:r w:rsidR="006D13B0" w:rsidRPr="008D1049">
        <w:rPr>
          <w:rFonts w:ascii="Times New Roman" w:hAnsi="Times New Roman" w:cs="Times New Roman"/>
          <w:sz w:val="24"/>
          <w:szCs w:val="24"/>
        </w:rPr>
        <w:t xml:space="preserve"> – гражданам пожилого возраста  (неработающим пенсионерам) обеспечивается льготное посещение концертных программ и музыкальных спектаклей в размере 50 % от стоимости билета</w:t>
      </w:r>
      <w:r w:rsidR="00A00B04" w:rsidRPr="008D1049">
        <w:rPr>
          <w:rFonts w:ascii="Times New Roman" w:hAnsi="Times New Roman" w:cs="Times New Roman"/>
          <w:sz w:val="24"/>
          <w:szCs w:val="24"/>
        </w:rPr>
        <w:t xml:space="preserve"> (за исключением премьерных показов)</w:t>
      </w:r>
      <w:r w:rsidR="00706B8B" w:rsidRPr="008D1049">
        <w:rPr>
          <w:rFonts w:ascii="Times New Roman" w:hAnsi="Times New Roman" w:cs="Times New Roman"/>
          <w:sz w:val="24"/>
          <w:szCs w:val="24"/>
        </w:rPr>
        <w:t>.</w:t>
      </w:r>
    </w:p>
    <w:p w:rsidR="00C634C5" w:rsidRDefault="00C634C5" w:rsidP="008D1049">
      <w:pPr>
        <w:pStyle w:val="a7"/>
      </w:pPr>
      <w:bookmarkStart w:id="4" w:name="_Toc341533122"/>
    </w:p>
    <w:p w:rsidR="008D1049" w:rsidRPr="002B3D54" w:rsidRDefault="00771ABC" w:rsidP="00C634C5">
      <w:pPr>
        <w:pStyle w:val="a7"/>
        <w:jc w:val="center"/>
        <w:rPr>
          <w:i/>
        </w:rPr>
      </w:pPr>
      <w:r>
        <w:rPr>
          <w:i/>
        </w:rPr>
        <w:t xml:space="preserve">6. </w:t>
      </w:r>
      <w:r w:rsidR="008D1049" w:rsidRPr="002B3D54">
        <w:rPr>
          <w:i/>
        </w:rPr>
        <w:t>Информационно-издательская деятельность</w:t>
      </w:r>
      <w:bookmarkEnd w:id="4"/>
      <w:r w:rsidR="00C634C5" w:rsidRPr="002B3D54">
        <w:rPr>
          <w:i/>
        </w:rPr>
        <w:t>.</w:t>
      </w:r>
    </w:p>
    <w:p w:rsidR="008D1049" w:rsidRPr="008D1049" w:rsidRDefault="008D1049" w:rsidP="008D104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081" w:type="dxa"/>
        <w:tblInd w:w="-459" w:type="dxa"/>
        <w:tblLook w:val="04A0" w:firstRow="1" w:lastRow="0" w:firstColumn="1" w:lastColumn="0" w:noHBand="0" w:noVBand="1"/>
      </w:tblPr>
      <w:tblGrid>
        <w:gridCol w:w="583"/>
        <w:gridCol w:w="4395"/>
        <w:gridCol w:w="992"/>
        <w:gridCol w:w="850"/>
        <w:gridCol w:w="851"/>
        <w:gridCol w:w="709"/>
        <w:gridCol w:w="850"/>
        <w:gridCol w:w="851"/>
      </w:tblGrid>
      <w:tr w:rsidR="008D1049" w:rsidRPr="008D1049" w:rsidTr="008D1049">
        <w:trPr>
          <w:trHeight w:val="4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49" w:rsidRPr="008D1049" w:rsidRDefault="008D1049" w:rsidP="00121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D1049" w:rsidRPr="008D1049" w:rsidRDefault="008D1049" w:rsidP="00121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D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49" w:rsidRPr="008D1049" w:rsidRDefault="008D1049" w:rsidP="00121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Информационно-издательская де</w:t>
            </w:r>
            <w:r w:rsidRPr="008D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8D1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49" w:rsidRPr="008D1049" w:rsidRDefault="008D1049" w:rsidP="00272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72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49" w:rsidRPr="008D1049" w:rsidRDefault="008D1049" w:rsidP="00272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722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49" w:rsidRPr="005C5BBE" w:rsidRDefault="008D1049" w:rsidP="00272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72262" w:rsidRPr="005C5B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2262" w:rsidRPr="008D1049" w:rsidTr="008D1049">
        <w:trPr>
          <w:trHeight w:val="1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8D1049" w:rsidRDefault="00272262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1210D1" w:rsidRDefault="00272262" w:rsidP="00121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0D1">
              <w:rPr>
                <w:rFonts w:ascii="Times New Roman" w:hAnsi="Times New Roman" w:cs="Times New Roman"/>
                <w:sz w:val="24"/>
                <w:szCs w:val="24"/>
              </w:rPr>
              <w:t>Публикации в местных печатных изд</w:t>
            </w:r>
            <w:r w:rsidRPr="001210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0D1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272262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272262" w:rsidP="008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5C5BBE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2262" w:rsidRPr="008D1049" w:rsidTr="008D1049">
        <w:trPr>
          <w:trHeight w:val="45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8D1049" w:rsidRDefault="00272262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1210D1" w:rsidRDefault="00272262" w:rsidP="00121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0D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окружных и российских изданиях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272262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272262" w:rsidP="008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5C5BBE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2262" w:rsidRPr="008D1049" w:rsidTr="008D1049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8D1049" w:rsidRDefault="00272262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1210D1" w:rsidRDefault="00272262" w:rsidP="00121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0D1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D1">
              <w:rPr>
                <w:rFonts w:ascii="Times New Roman" w:hAnsi="Times New Roman" w:cs="Times New Roman"/>
                <w:sz w:val="24"/>
                <w:szCs w:val="24"/>
              </w:rPr>
              <w:t xml:space="preserve">- и радиорепортажи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272262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272262" w:rsidP="008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5C5BBE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262" w:rsidRPr="008D1049" w:rsidTr="008D1049">
        <w:trPr>
          <w:trHeight w:val="14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8D1049" w:rsidRDefault="00272262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1210D1" w:rsidRDefault="00272262" w:rsidP="00121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0D1">
              <w:rPr>
                <w:rFonts w:ascii="Times New Roman" w:hAnsi="Times New Roman" w:cs="Times New Roman"/>
                <w:sz w:val="24"/>
                <w:szCs w:val="24"/>
              </w:rPr>
              <w:t>Публикации в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D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источниках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272262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272262" w:rsidP="008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262" w:rsidRPr="008D1049" w:rsidRDefault="005C5BBE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2262" w:rsidRPr="008D1049" w:rsidTr="008D1049">
        <w:trPr>
          <w:trHeight w:val="27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8D1049" w:rsidRDefault="00272262" w:rsidP="008D1049">
            <w:pPr>
              <w:pStyle w:val="a3"/>
              <w:numPr>
                <w:ilvl w:val="0"/>
                <w:numId w:val="12"/>
              </w:numPr>
              <w:tabs>
                <w:tab w:val="left" w:pos="1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62" w:rsidRPr="001210D1" w:rsidRDefault="00272262" w:rsidP="001210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0D1">
              <w:rPr>
                <w:rFonts w:ascii="Times New Roman" w:hAnsi="Times New Roman" w:cs="Times New Roman"/>
                <w:sz w:val="24"/>
                <w:szCs w:val="24"/>
              </w:rPr>
              <w:t>Выпуск буклетов, брошюр и т.п. (кол</w:t>
            </w:r>
            <w:r w:rsidRPr="001210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0D1">
              <w:rPr>
                <w:rFonts w:ascii="Times New Roman" w:hAnsi="Times New Roman" w:cs="Times New Roman"/>
                <w:sz w:val="24"/>
                <w:szCs w:val="24"/>
              </w:rPr>
              <w:t>чество изданий/ тираж)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8D1049" w:rsidRDefault="00272262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8D1049" w:rsidRDefault="00272262" w:rsidP="008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8D1049" w:rsidRDefault="00272262" w:rsidP="0085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8D1049" w:rsidRDefault="00272262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8D1049" w:rsidRDefault="005C5BBE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262" w:rsidRPr="008D1049" w:rsidRDefault="005C5BBE" w:rsidP="0012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1049" w:rsidRPr="008D1049" w:rsidRDefault="008D1049" w:rsidP="008D1049">
      <w:pPr>
        <w:rPr>
          <w:rFonts w:ascii="Times New Roman" w:hAnsi="Times New Roman" w:cs="Times New Roman"/>
          <w:sz w:val="24"/>
          <w:szCs w:val="24"/>
        </w:rPr>
      </w:pPr>
    </w:p>
    <w:p w:rsidR="00771ABC" w:rsidRDefault="00771ABC" w:rsidP="00771ABC">
      <w:pPr>
        <w:pStyle w:val="a7"/>
        <w:jc w:val="center"/>
      </w:pPr>
      <w:bookmarkStart w:id="5" w:name="_Toc341533123"/>
      <w:r>
        <w:t>4. Кадровая работа</w:t>
      </w:r>
    </w:p>
    <w:p w:rsidR="00771ABC" w:rsidRDefault="00771ABC" w:rsidP="00771ABC">
      <w:pPr>
        <w:pStyle w:val="a7"/>
      </w:pPr>
    </w:p>
    <w:p w:rsidR="00156B7E" w:rsidRPr="00CA3FB6" w:rsidRDefault="00771ABC" w:rsidP="00771ABC">
      <w:pPr>
        <w:pStyle w:val="a7"/>
        <w:rPr>
          <w:b w:val="0"/>
        </w:rPr>
      </w:pPr>
      <w:r w:rsidRPr="00CA3FB6">
        <w:rPr>
          <w:b w:val="0"/>
        </w:rPr>
        <w:t>а)  Повышение квалификации работников за отчетный период</w:t>
      </w:r>
      <w:r w:rsidR="00156B7E" w:rsidRPr="00CA3FB6">
        <w:rPr>
          <w:b w:val="0"/>
        </w:rPr>
        <w:t>:</w:t>
      </w:r>
    </w:p>
    <w:p w:rsidR="00771ABC" w:rsidRPr="003536F5" w:rsidRDefault="00156B7E" w:rsidP="00156B7E">
      <w:pPr>
        <w:pStyle w:val="a7"/>
        <w:ind w:firstLine="708"/>
        <w:rPr>
          <w:b w:val="0"/>
        </w:rPr>
      </w:pPr>
      <w:proofErr w:type="gramStart"/>
      <w:r w:rsidRPr="00156B7E">
        <w:rPr>
          <w:b w:val="0"/>
        </w:rPr>
        <w:t xml:space="preserve">Для поддержания уровня профессионального мастерства артистов </w:t>
      </w:r>
      <w:r>
        <w:rPr>
          <w:b w:val="0"/>
        </w:rPr>
        <w:t xml:space="preserve">МАУ «Театр  музыки» </w:t>
      </w:r>
      <w:r w:rsidRPr="00156B7E">
        <w:rPr>
          <w:b w:val="0"/>
        </w:rPr>
        <w:t>(работа с голосом, речью, артикуляцией, работа с телом – свободная и выраз</w:t>
      </w:r>
      <w:r w:rsidRPr="00156B7E">
        <w:rPr>
          <w:b w:val="0"/>
        </w:rPr>
        <w:t>и</w:t>
      </w:r>
      <w:r w:rsidRPr="00156B7E">
        <w:rPr>
          <w:b w:val="0"/>
        </w:rPr>
        <w:t>тельная  пластика, снятие речевых и пластических зажимов, развитие воображения, тво</w:t>
      </w:r>
      <w:r w:rsidRPr="00156B7E">
        <w:rPr>
          <w:b w:val="0"/>
        </w:rPr>
        <w:t>р</w:t>
      </w:r>
      <w:r w:rsidRPr="00156B7E">
        <w:rPr>
          <w:b w:val="0"/>
        </w:rPr>
        <w:t>ческого мышления, технология воплощения сценического образа, управление своим эм</w:t>
      </w:r>
      <w:r w:rsidRPr="00156B7E">
        <w:rPr>
          <w:b w:val="0"/>
        </w:rPr>
        <w:t>о</w:t>
      </w:r>
      <w:r w:rsidRPr="00156B7E">
        <w:rPr>
          <w:b w:val="0"/>
        </w:rPr>
        <w:t>циональным состоянием, развитие внимания, развитие стрессоустойчивости</w:t>
      </w:r>
      <w:r>
        <w:rPr>
          <w:b w:val="0"/>
        </w:rPr>
        <w:t>) был орган</w:t>
      </w:r>
      <w:r>
        <w:rPr>
          <w:b w:val="0"/>
        </w:rPr>
        <w:t>и</w:t>
      </w:r>
      <w:r>
        <w:rPr>
          <w:b w:val="0"/>
        </w:rPr>
        <w:t>зован и проведен тренинг по актерскому мастерству, преподаватель – Т.И. Тетеревкова,</w:t>
      </w:r>
      <w:r w:rsidR="00940694" w:rsidRPr="00940694">
        <w:t xml:space="preserve"> </w:t>
      </w:r>
      <w:r w:rsidR="00940694" w:rsidRPr="00940694">
        <w:rPr>
          <w:b w:val="0"/>
        </w:rPr>
        <w:t>член-корреспондент Международной академии наук педагогического образования</w:t>
      </w:r>
      <w:proofErr w:type="gramEnd"/>
      <w:r w:rsidR="00940694" w:rsidRPr="00940694">
        <w:rPr>
          <w:b w:val="0"/>
        </w:rPr>
        <w:t>, д</w:t>
      </w:r>
      <w:r w:rsidR="00940694" w:rsidRPr="00940694">
        <w:rPr>
          <w:b w:val="0"/>
        </w:rPr>
        <w:t>о</w:t>
      </w:r>
      <w:r w:rsidR="00940694" w:rsidRPr="00940694">
        <w:rPr>
          <w:b w:val="0"/>
        </w:rPr>
        <w:t>цент, кандидат искусствоведения</w:t>
      </w:r>
      <w:r w:rsidRPr="00940694">
        <w:rPr>
          <w:b w:val="0"/>
        </w:rPr>
        <w:t xml:space="preserve"> </w:t>
      </w:r>
      <w:r w:rsidR="00940694">
        <w:rPr>
          <w:b w:val="0"/>
        </w:rPr>
        <w:t>(</w:t>
      </w:r>
      <w:r w:rsidRPr="00940694">
        <w:rPr>
          <w:b w:val="0"/>
        </w:rPr>
        <w:t>г. Тюмень</w:t>
      </w:r>
      <w:r w:rsidR="00940694">
        <w:rPr>
          <w:b w:val="0"/>
        </w:rPr>
        <w:t>)</w:t>
      </w:r>
    </w:p>
    <w:p w:rsidR="00771ABC" w:rsidRPr="008D1049" w:rsidRDefault="00771ABC" w:rsidP="00771A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1ABC" w:rsidRPr="003536F5" w:rsidRDefault="00771ABC" w:rsidP="00771AB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36F5">
        <w:rPr>
          <w:rFonts w:ascii="Times New Roman" w:hAnsi="Times New Roman" w:cs="Times New Roman"/>
          <w:sz w:val="24"/>
          <w:szCs w:val="24"/>
        </w:rPr>
        <w:t>б)  Потребность в кадрах  – вакансий нет.</w:t>
      </w:r>
    </w:p>
    <w:p w:rsidR="00771ABC" w:rsidRDefault="00771ABC" w:rsidP="00771ABC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771ABC" w:rsidRPr="00272262" w:rsidRDefault="000945B0" w:rsidP="000945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72262">
        <w:rPr>
          <w:rFonts w:ascii="Times New Roman" w:hAnsi="Times New Roman" w:cs="Times New Roman"/>
          <w:sz w:val="24"/>
          <w:szCs w:val="24"/>
        </w:rPr>
        <w:t xml:space="preserve">в) </w:t>
      </w:r>
      <w:r w:rsidR="00771ABC" w:rsidRPr="00272262">
        <w:rPr>
          <w:rFonts w:ascii="Times New Roman" w:hAnsi="Times New Roman" w:cs="Times New Roman"/>
          <w:sz w:val="24"/>
          <w:szCs w:val="24"/>
        </w:rPr>
        <w:t>Потребность в обучении (на территории округа, области)</w:t>
      </w:r>
      <w:r w:rsidR="00771ABC" w:rsidRPr="00272262">
        <w:rPr>
          <w:rFonts w:ascii="Times New Roman" w:hAnsi="Times New Roman" w:cs="Times New Roman"/>
          <w:sz w:val="24"/>
          <w:szCs w:val="24"/>
        </w:rPr>
        <w:tab/>
      </w:r>
    </w:p>
    <w:p w:rsidR="00771ABC" w:rsidRDefault="00771ABC" w:rsidP="00771ABC">
      <w:pPr>
        <w:pStyle w:val="a4"/>
      </w:pPr>
      <w:r>
        <w:tab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71ABC" w:rsidRPr="008D1049" w:rsidTr="0044785A">
        <w:trPr>
          <w:jc w:val="center"/>
        </w:trPr>
        <w:tc>
          <w:tcPr>
            <w:tcW w:w="3794" w:type="dxa"/>
          </w:tcPr>
          <w:p w:rsidR="00771ABC" w:rsidRPr="00490F9A" w:rsidRDefault="00771ABC" w:rsidP="0044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9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20" w:type="dxa"/>
          </w:tcPr>
          <w:p w:rsidR="00771ABC" w:rsidRPr="00490F9A" w:rsidRDefault="00771ABC" w:rsidP="0044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9A">
              <w:rPr>
                <w:rFonts w:ascii="Times New Roman" w:hAnsi="Times New Roman" w:cs="Times New Roman"/>
                <w:sz w:val="24"/>
                <w:szCs w:val="24"/>
              </w:rPr>
              <w:t>Интересующая тема для обучения</w:t>
            </w:r>
          </w:p>
        </w:tc>
      </w:tr>
      <w:tr w:rsidR="00771ABC" w:rsidRPr="008D1049" w:rsidTr="0044785A">
        <w:trPr>
          <w:jc w:val="center"/>
        </w:trPr>
        <w:tc>
          <w:tcPr>
            <w:tcW w:w="3794" w:type="dxa"/>
          </w:tcPr>
          <w:p w:rsidR="00771ABC" w:rsidRPr="003536F5" w:rsidRDefault="00771ABC" w:rsidP="0044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6F5">
              <w:rPr>
                <w:rFonts w:ascii="Times New Roman" w:hAnsi="Times New Roman" w:cs="Times New Roman"/>
                <w:sz w:val="24"/>
                <w:szCs w:val="24"/>
              </w:rPr>
              <w:t>Работа звукорежиссера</w:t>
            </w:r>
          </w:p>
        </w:tc>
        <w:tc>
          <w:tcPr>
            <w:tcW w:w="6520" w:type="dxa"/>
          </w:tcPr>
          <w:p w:rsidR="00771ABC" w:rsidRPr="003536F5" w:rsidRDefault="00771ABC" w:rsidP="0044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36F5">
              <w:rPr>
                <w:rFonts w:ascii="Times New Roman" w:hAnsi="Times New Roman" w:cs="Times New Roman"/>
                <w:sz w:val="24"/>
                <w:szCs w:val="24"/>
              </w:rPr>
              <w:t>Оборудование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оборудование сцены</w:t>
            </w:r>
            <w:r w:rsidRPr="003536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BC" w:rsidRDefault="00771ABC" w:rsidP="0044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студии – запись музыки;</w:t>
            </w:r>
          </w:p>
          <w:p w:rsidR="00771ABC" w:rsidRDefault="00771ABC" w:rsidP="0044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36F5">
              <w:rPr>
                <w:rFonts w:ascii="Times New Roman" w:hAnsi="Times New Roman" w:cs="Times New Roman"/>
                <w:sz w:val="24"/>
                <w:szCs w:val="24"/>
              </w:rPr>
              <w:t>овременные технологии звукозаписи и обработки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BC" w:rsidRDefault="00771ABC" w:rsidP="0044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оркестра, хора, камерных составов, ансамблей,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стов;</w:t>
            </w:r>
          </w:p>
          <w:p w:rsidR="00771ABC" w:rsidRPr="003536F5" w:rsidRDefault="00771ABC" w:rsidP="0044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райдера.</w:t>
            </w:r>
          </w:p>
        </w:tc>
      </w:tr>
      <w:tr w:rsidR="00771ABC" w:rsidRPr="008D1049" w:rsidTr="0044785A">
        <w:trPr>
          <w:jc w:val="center"/>
        </w:trPr>
        <w:tc>
          <w:tcPr>
            <w:tcW w:w="3794" w:type="dxa"/>
          </w:tcPr>
          <w:p w:rsidR="00771ABC" w:rsidRPr="008D1049" w:rsidRDefault="00771ABC" w:rsidP="0044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художника по свету</w:t>
            </w:r>
          </w:p>
        </w:tc>
        <w:tc>
          <w:tcPr>
            <w:tcW w:w="6520" w:type="dxa"/>
          </w:tcPr>
          <w:p w:rsidR="00771ABC" w:rsidRDefault="00771ABC" w:rsidP="0044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676E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приборы в построении системы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постановочным освещением;</w:t>
            </w:r>
          </w:p>
          <w:p w:rsidR="00771ABC" w:rsidRDefault="00771ABC" w:rsidP="0044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выбора осветительного оборудования;</w:t>
            </w:r>
          </w:p>
          <w:p w:rsidR="00771ABC" w:rsidRDefault="00771ABC" w:rsidP="0044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художественного света;</w:t>
            </w:r>
          </w:p>
          <w:p w:rsidR="00771ABC" w:rsidRDefault="00771ABC" w:rsidP="0044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сценического освещения, </w:t>
            </w:r>
          </w:p>
          <w:p w:rsidR="00771ABC" w:rsidRDefault="00771ABC" w:rsidP="0044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сценического освещения,</w:t>
            </w:r>
          </w:p>
          <w:p w:rsidR="00771ABC" w:rsidRPr="0065676E" w:rsidRDefault="00771ABC" w:rsidP="00447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райдера.</w:t>
            </w:r>
          </w:p>
        </w:tc>
      </w:tr>
      <w:tr w:rsidR="0031633F" w:rsidRPr="008D1049" w:rsidTr="0044785A">
        <w:trPr>
          <w:jc w:val="center"/>
        </w:trPr>
        <w:tc>
          <w:tcPr>
            <w:tcW w:w="3794" w:type="dxa"/>
          </w:tcPr>
          <w:p w:rsidR="0031633F" w:rsidRDefault="0031633F" w:rsidP="003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Артистическое и вокальное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стерство</w:t>
            </w:r>
          </w:p>
        </w:tc>
        <w:tc>
          <w:tcPr>
            <w:tcW w:w="6520" w:type="dxa"/>
          </w:tcPr>
          <w:p w:rsidR="0031633F" w:rsidRPr="0065676E" w:rsidRDefault="0031633F" w:rsidP="004B6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голосом, речью,  работа над пластикой, технологии </w:t>
            </w:r>
            <w:r w:rsidR="004B668A">
              <w:rPr>
                <w:rFonts w:ascii="Times New Roman" w:hAnsi="Times New Roman" w:cs="Times New Roman"/>
                <w:sz w:val="24"/>
                <w:szCs w:val="24"/>
              </w:rPr>
              <w:t>воплощения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сценического </w:t>
            </w:r>
            <w:r w:rsidR="004B668A">
              <w:rPr>
                <w:rFonts w:ascii="Times New Roman" w:hAnsi="Times New Roman" w:cs="Times New Roman"/>
                <w:sz w:val="24"/>
                <w:szCs w:val="24"/>
              </w:rPr>
              <w:t>образа, управление эмоционал</w:t>
            </w:r>
            <w:r w:rsidR="004B66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B668A">
              <w:rPr>
                <w:rFonts w:ascii="Times New Roman" w:hAnsi="Times New Roman" w:cs="Times New Roman"/>
                <w:sz w:val="24"/>
                <w:szCs w:val="24"/>
              </w:rPr>
              <w:t>ным состоянием</w:t>
            </w:r>
          </w:p>
        </w:tc>
      </w:tr>
    </w:tbl>
    <w:p w:rsidR="000945B0" w:rsidRDefault="000945B0" w:rsidP="00771A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1ABC" w:rsidRPr="008D1049" w:rsidRDefault="000945B0" w:rsidP="00771A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71ABC" w:rsidRPr="00BD4DAE">
        <w:rPr>
          <w:rFonts w:ascii="Times New Roman" w:hAnsi="Times New Roman" w:cs="Times New Roman"/>
          <w:sz w:val="24"/>
          <w:szCs w:val="24"/>
        </w:rPr>
        <w:t>)</w:t>
      </w:r>
      <w:r w:rsidR="00771ABC" w:rsidRPr="008D1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BC" w:rsidRPr="008D1049">
        <w:rPr>
          <w:rFonts w:ascii="Times New Roman" w:hAnsi="Times New Roman" w:cs="Times New Roman"/>
          <w:sz w:val="24"/>
          <w:szCs w:val="24"/>
        </w:rPr>
        <w:t xml:space="preserve">Стимулирование и поощрение кадрового состава (количественные показатели) </w:t>
      </w:r>
      <w:r w:rsidR="00771ABC" w:rsidRPr="008D1049">
        <w:rPr>
          <w:rFonts w:ascii="Times New Roman" w:hAnsi="Times New Roman" w:cs="Times New Roman"/>
          <w:sz w:val="24"/>
          <w:szCs w:val="24"/>
        </w:rPr>
        <w:br/>
        <w:t>за отчетный период:</w:t>
      </w:r>
    </w:p>
    <w:p w:rsidR="00771ABC" w:rsidRPr="008D1049" w:rsidRDefault="00771ABC" w:rsidP="00771A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49">
        <w:rPr>
          <w:rFonts w:ascii="Times New Roman" w:hAnsi="Times New Roman" w:cs="Times New Roman"/>
          <w:sz w:val="24"/>
          <w:szCs w:val="24"/>
        </w:rPr>
        <w:t>присвоение званий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8D1049">
        <w:rPr>
          <w:rFonts w:ascii="Times New Roman" w:hAnsi="Times New Roman" w:cs="Times New Roman"/>
          <w:sz w:val="24"/>
          <w:szCs w:val="24"/>
        </w:rPr>
        <w:t>;</w:t>
      </w:r>
    </w:p>
    <w:p w:rsidR="00771ABC" w:rsidRPr="008D1049" w:rsidRDefault="00771ABC" w:rsidP="00771A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49">
        <w:rPr>
          <w:rFonts w:ascii="Times New Roman" w:hAnsi="Times New Roman" w:cs="Times New Roman"/>
          <w:sz w:val="24"/>
          <w:szCs w:val="24"/>
        </w:rPr>
        <w:t>вручение знаков</w:t>
      </w:r>
      <w:r>
        <w:rPr>
          <w:rFonts w:ascii="Times New Roman" w:hAnsi="Times New Roman" w:cs="Times New Roman"/>
          <w:sz w:val="24"/>
          <w:szCs w:val="24"/>
        </w:rPr>
        <w:t xml:space="preserve"> – нет</w:t>
      </w:r>
      <w:r w:rsidRPr="008D1049">
        <w:rPr>
          <w:rFonts w:ascii="Times New Roman" w:hAnsi="Times New Roman" w:cs="Times New Roman"/>
          <w:sz w:val="24"/>
          <w:szCs w:val="24"/>
        </w:rPr>
        <w:t>;</w:t>
      </w:r>
    </w:p>
    <w:p w:rsidR="00771ABC" w:rsidRPr="008D1049" w:rsidRDefault="00771ABC" w:rsidP="00771A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49">
        <w:rPr>
          <w:rFonts w:ascii="Times New Roman" w:hAnsi="Times New Roman" w:cs="Times New Roman"/>
          <w:sz w:val="24"/>
          <w:szCs w:val="24"/>
        </w:rPr>
        <w:t>вручение грамот и благодарностей Министерства культуры РФ</w:t>
      </w:r>
      <w:r>
        <w:rPr>
          <w:rFonts w:ascii="Times New Roman" w:hAnsi="Times New Roman" w:cs="Times New Roman"/>
          <w:sz w:val="24"/>
          <w:szCs w:val="24"/>
        </w:rPr>
        <w:t xml:space="preserve"> – нет</w:t>
      </w:r>
      <w:r w:rsidR="00CA3FB6">
        <w:rPr>
          <w:rFonts w:ascii="Times New Roman" w:hAnsi="Times New Roman" w:cs="Times New Roman"/>
          <w:sz w:val="24"/>
          <w:szCs w:val="24"/>
        </w:rPr>
        <w:t>;</w:t>
      </w:r>
    </w:p>
    <w:p w:rsidR="00771ABC" w:rsidRPr="008D1049" w:rsidRDefault="00771ABC" w:rsidP="00771A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49">
        <w:rPr>
          <w:rFonts w:ascii="Times New Roman" w:hAnsi="Times New Roman" w:cs="Times New Roman"/>
          <w:sz w:val="24"/>
          <w:szCs w:val="24"/>
        </w:rPr>
        <w:t>вручение грамот и благодарностей Губернатора ХМАО – Югры</w:t>
      </w:r>
      <w:r>
        <w:rPr>
          <w:rFonts w:ascii="Times New Roman" w:hAnsi="Times New Roman" w:cs="Times New Roman"/>
          <w:sz w:val="24"/>
          <w:szCs w:val="24"/>
        </w:rPr>
        <w:t xml:space="preserve"> – нет</w:t>
      </w:r>
      <w:r w:rsidR="00CA3FB6">
        <w:rPr>
          <w:rFonts w:ascii="Times New Roman" w:hAnsi="Times New Roman" w:cs="Times New Roman"/>
          <w:sz w:val="24"/>
          <w:szCs w:val="24"/>
        </w:rPr>
        <w:t>;</w:t>
      </w:r>
    </w:p>
    <w:p w:rsidR="00771ABC" w:rsidRPr="008D1049" w:rsidRDefault="00771ABC" w:rsidP="00771A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49">
        <w:rPr>
          <w:rFonts w:ascii="Times New Roman" w:hAnsi="Times New Roman" w:cs="Times New Roman"/>
          <w:sz w:val="24"/>
          <w:szCs w:val="24"/>
        </w:rPr>
        <w:t>вручение грамот и благодарностей Глав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FB6">
        <w:rPr>
          <w:rFonts w:ascii="Times New Roman" w:hAnsi="Times New Roman" w:cs="Times New Roman"/>
          <w:sz w:val="24"/>
          <w:szCs w:val="24"/>
        </w:rPr>
        <w:t xml:space="preserve">– </w:t>
      </w:r>
      <w:r w:rsidR="00CA3FB6" w:rsidRPr="00CA3FB6">
        <w:rPr>
          <w:rFonts w:ascii="Times New Roman" w:hAnsi="Times New Roman" w:cs="Times New Roman"/>
          <w:sz w:val="24"/>
          <w:szCs w:val="24"/>
        </w:rPr>
        <w:t>4</w:t>
      </w:r>
      <w:r w:rsidRPr="00CA3FB6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3FB6">
        <w:rPr>
          <w:rFonts w:ascii="Times New Roman" w:hAnsi="Times New Roman" w:cs="Times New Roman"/>
          <w:sz w:val="24"/>
          <w:szCs w:val="24"/>
        </w:rPr>
        <w:t>Бу</w:t>
      </w:r>
      <w:r w:rsidR="00CA3FB6">
        <w:rPr>
          <w:rFonts w:ascii="Times New Roman" w:hAnsi="Times New Roman" w:cs="Times New Roman"/>
          <w:sz w:val="24"/>
          <w:szCs w:val="24"/>
        </w:rPr>
        <w:t>г</w:t>
      </w:r>
      <w:r w:rsidR="00CA3FB6">
        <w:rPr>
          <w:rFonts w:ascii="Times New Roman" w:hAnsi="Times New Roman" w:cs="Times New Roman"/>
          <w:sz w:val="24"/>
          <w:szCs w:val="24"/>
        </w:rPr>
        <w:t>рова С.С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A3FB6">
        <w:rPr>
          <w:rFonts w:ascii="Times New Roman" w:hAnsi="Times New Roman" w:cs="Times New Roman"/>
          <w:sz w:val="24"/>
          <w:szCs w:val="24"/>
        </w:rPr>
        <w:t>Днистрян</w:t>
      </w:r>
      <w:proofErr w:type="spellEnd"/>
      <w:r w:rsidR="00CA3FB6">
        <w:rPr>
          <w:rFonts w:ascii="Times New Roman" w:hAnsi="Times New Roman" w:cs="Times New Roman"/>
          <w:sz w:val="24"/>
          <w:szCs w:val="24"/>
        </w:rPr>
        <w:t xml:space="preserve"> М.В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F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FB6">
        <w:rPr>
          <w:rFonts w:ascii="Times New Roman" w:hAnsi="Times New Roman" w:cs="Times New Roman"/>
          <w:sz w:val="24"/>
          <w:szCs w:val="24"/>
        </w:rPr>
        <w:t>Ероховец</w:t>
      </w:r>
      <w:proofErr w:type="spellEnd"/>
      <w:r w:rsidR="00CA3FB6">
        <w:rPr>
          <w:rFonts w:ascii="Times New Roman" w:hAnsi="Times New Roman" w:cs="Times New Roman"/>
          <w:sz w:val="24"/>
          <w:szCs w:val="24"/>
        </w:rPr>
        <w:t xml:space="preserve"> О.Л., Марченко М.П.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49">
        <w:rPr>
          <w:rFonts w:ascii="Times New Roman" w:hAnsi="Times New Roman" w:cs="Times New Roman"/>
          <w:sz w:val="24"/>
          <w:szCs w:val="24"/>
        </w:rPr>
        <w:t>;</w:t>
      </w:r>
    </w:p>
    <w:p w:rsidR="00771ABC" w:rsidRDefault="00771ABC" w:rsidP="00771A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благодарственного письма Департамента культуры ХМ</w:t>
      </w:r>
      <w:r w:rsidR="000945B0">
        <w:rPr>
          <w:rFonts w:ascii="Times New Roman" w:hAnsi="Times New Roman" w:cs="Times New Roman"/>
          <w:sz w:val="24"/>
          <w:szCs w:val="24"/>
        </w:rPr>
        <w:t xml:space="preserve">АО-Югры – </w:t>
      </w:r>
      <w:r w:rsidR="00CA3FB6">
        <w:rPr>
          <w:rFonts w:ascii="Times New Roman" w:hAnsi="Times New Roman" w:cs="Times New Roman"/>
          <w:sz w:val="24"/>
          <w:szCs w:val="24"/>
        </w:rPr>
        <w:t>нет</w:t>
      </w:r>
      <w:r w:rsidR="000945B0">
        <w:rPr>
          <w:rFonts w:ascii="Times New Roman" w:hAnsi="Times New Roman" w:cs="Times New Roman"/>
          <w:sz w:val="24"/>
          <w:szCs w:val="24"/>
        </w:rPr>
        <w:t>;</w:t>
      </w:r>
    </w:p>
    <w:p w:rsidR="000945B0" w:rsidRPr="008D1049" w:rsidRDefault="000945B0" w:rsidP="00771AB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Благодарственного письма от Думы города Мегиона – </w:t>
      </w:r>
      <w:r w:rsidR="00CA3FB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5B0" w:rsidRDefault="000945B0" w:rsidP="00C634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5B0" w:rsidRDefault="000945B0" w:rsidP="000945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отчету:</w:t>
      </w:r>
    </w:p>
    <w:p w:rsidR="000945B0" w:rsidRDefault="000945B0" w:rsidP="00D142B6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45B0">
        <w:rPr>
          <w:rFonts w:ascii="Times New Roman" w:hAnsi="Times New Roman" w:cs="Times New Roman"/>
          <w:sz w:val="24"/>
          <w:szCs w:val="24"/>
        </w:rPr>
        <w:t>Характеристика кадрового состава</w:t>
      </w:r>
      <w:r>
        <w:rPr>
          <w:rFonts w:ascii="Times New Roman" w:hAnsi="Times New Roman" w:cs="Times New Roman"/>
          <w:sz w:val="24"/>
          <w:szCs w:val="24"/>
        </w:rPr>
        <w:t xml:space="preserve"> МАУ «Театр музыки»</w:t>
      </w:r>
      <w:r w:rsidRPr="000945B0">
        <w:rPr>
          <w:rFonts w:ascii="Times New Roman" w:hAnsi="Times New Roman" w:cs="Times New Roman"/>
          <w:sz w:val="24"/>
          <w:szCs w:val="24"/>
        </w:rPr>
        <w:t xml:space="preserve"> по полу, возрасту и образ</w:t>
      </w:r>
      <w:r w:rsidRPr="000945B0">
        <w:rPr>
          <w:rFonts w:ascii="Times New Roman" w:hAnsi="Times New Roman" w:cs="Times New Roman"/>
          <w:sz w:val="24"/>
          <w:szCs w:val="24"/>
        </w:rPr>
        <w:t>о</w:t>
      </w:r>
      <w:r w:rsidRPr="000945B0">
        <w:rPr>
          <w:rFonts w:ascii="Times New Roman" w:hAnsi="Times New Roman" w:cs="Times New Roman"/>
          <w:sz w:val="24"/>
          <w:szCs w:val="24"/>
        </w:rPr>
        <w:t>ванию</w:t>
      </w:r>
      <w:r w:rsidR="00D142B6">
        <w:rPr>
          <w:rFonts w:ascii="Times New Roman" w:hAnsi="Times New Roman" w:cs="Times New Roman"/>
          <w:sz w:val="24"/>
          <w:szCs w:val="24"/>
        </w:rPr>
        <w:t>;</w:t>
      </w:r>
    </w:p>
    <w:p w:rsidR="00D142B6" w:rsidRDefault="00D142B6" w:rsidP="00D142B6">
      <w:pPr>
        <w:pStyle w:val="a4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кадрового состава МАУ «Театр музыки» по стажу и группам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D142B6" w:rsidRPr="000945B0" w:rsidRDefault="00D142B6" w:rsidP="00094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45B0" w:rsidRDefault="000945B0" w:rsidP="00C634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C5" w:rsidRDefault="00771ABC" w:rsidP="00C634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875C0" w:rsidRPr="006D353C">
        <w:rPr>
          <w:rFonts w:ascii="Times New Roman" w:hAnsi="Times New Roman" w:cs="Times New Roman"/>
          <w:b/>
          <w:sz w:val="24"/>
          <w:szCs w:val="24"/>
        </w:rPr>
        <w:t>Позитивные и негативные тенденции развития</w:t>
      </w:r>
    </w:p>
    <w:p w:rsidR="00D875C0" w:rsidRPr="006D353C" w:rsidRDefault="006D353C" w:rsidP="00C634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53C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музыкального </w:t>
      </w:r>
      <w:r w:rsidR="00D875C0" w:rsidRPr="006D353C">
        <w:rPr>
          <w:rFonts w:ascii="Times New Roman" w:hAnsi="Times New Roman" w:cs="Times New Roman"/>
          <w:b/>
          <w:sz w:val="24"/>
          <w:szCs w:val="24"/>
        </w:rPr>
        <w:t xml:space="preserve"> искусства</w:t>
      </w:r>
      <w:r w:rsidR="00771ABC">
        <w:rPr>
          <w:rFonts w:ascii="Times New Roman" w:hAnsi="Times New Roman" w:cs="Times New Roman"/>
          <w:b/>
          <w:sz w:val="24"/>
          <w:szCs w:val="24"/>
        </w:rPr>
        <w:t xml:space="preserve"> на территории г. Мегиона</w:t>
      </w:r>
      <w:r w:rsidRPr="006D353C">
        <w:rPr>
          <w:rFonts w:ascii="Times New Roman" w:hAnsi="Times New Roman" w:cs="Times New Roman"/>
          <w:b/>
          <w:sz w:val="24"/>
          <w:szCs w:val="24"/>
        </w:rPr>
        <w:t>.</w:t>
      </w:r>
    </w:p>
    <w:p w:rsidR="006D353C" w:rsidRDefault="006D353C" w:rsidP="006D353C">
      <w:pPr>
        <w:pStyle w:val="2"/>
        <w:spacing w:before="0"/>
        <w:ind w:firstLine="709"/>
        <w:jc w:val="both"/>
        <w:rPr>
          <w:b w:val="0"/>
          <w:sz w:val="24"/>
          <w:szCs w:val="24"/>
        </w:rPr>
      </w:pPr>
    </w:p>
    <w:p w:rsidR="00766DE3" w:rsidRDefault="006D353C" w:rsidP="00766D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позитивным тенденциям в развитии профессионального искусства на территории г. Мегиона можно отнести перерождение 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 xml:space="preserve">  коллектив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 xml:space="preserve"> «Вдохновение» 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муниципальное автономное учреждение «Театр музыки». 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Коллектив вырос за рамки тол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ко женского камерного хора</w:t>
      </w:r>
      <w:r w:rsidRPr="006D3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подошел к осознанию необходимости перехода на более высокую качественную ступень в своём творческом развитии. Он уже давно существует как музыкальный театр. Это подтверждается многочисленными грантами в области пр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353C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фессионального музыкального искусства, отзывами зрителей.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репертуаре коллектива </w:t>
      </w:r>
      <w:r w:rsidR="00766DE3">
        <w:rPr>
          <w:rFonts w:ascii="Times New Roman" w:hAnsi="Times New Roman" w:cs="Times New Roman"/>
          <w:sz w:val="24"/>
          <w:szCs w:val="24"/>
        </w:rPr>
        <w:t xml:space="preserve">более 20 </w:t>
      </w:r>
      <w:r w:rsidR="00766DE3" w:rsidRPr="00766DE3">
        <w:rPr>
          <w:rFonts w:ascii="Times New Roman" w:hAnsi="Times New Roman" w:cs="Times New Roman"/>
          <w:sz w:val="24"/>
          <w:szCs w:val="24"/>
        </w:rPr>
        <w:t>постано</w:t>
      </w:r>
      <w:r w:rsidR="00766DE3">
        <w:rPr>
          <w:rFonts w:ascii="Times New Roman" w:hAnsi="Times New Roman" w:cs="Times New Roman"/>
          <w:sz w:val="24"/>
          <w:szCs w:val="24"/>
        </w:rPr>
        <w:t>вок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музыкальных спектаклей</w:t>
      </w:r>
      <w:r w:rsidR="00766DE3">
        <w:rPr>
          <w:rFonts w:ascii="Times New Roman" w:hAnsi="Times New Roman" w:cs="Times New Roman"/>
          <w:sz w:val="24"/>
          <w:szCs w:val="24"/>
        </w:rPr>
        <w:t xml:space="preserve"> («Сто фантазий – лекарство от скуки для детей и их родителей», «Ах, этот сон, чарующий и странный…», «Кошка, которая гуляет сама по себе», «Тук-тук!</w:t>
      </w:r>
      <w:proofErr w:type="gramEnd"/>
      <w:r w:rsidR="00766DE3">
        <w:rPr>
          <w:rFonts w:ascii="Times New Roman" w:hAnsi="Times New Roman" w:cs="Times New Roman"/>
          <w:sz w:val="24"/>
          <w:szCs w:val="24"/>
        </w:rPr>
        <w:t xml:space="preserve"> Кто там?»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>, просветительски</w:t>
      </w:r>
      <w:r w:rsidR="00766DE3">
        <w:rPr>
          <w:rFonts w:ascii="Times New Roman" w:hAnsi="Times New Roman" w:cs="Times New Roman"/>
          <w:sz w:val="24"/>
          <w:szCs w:val="24"/>
        </w:rPr>
        <w:t>е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филармонически</w:t>
      </w:r>
      <w:r w:rsidR="00766DE3">
        <w:rPr>
          <w:rFonts w:ascii="Times New Roman" w:hAnsi="Times New Roman" w:cs="Times New Roman"/>
          <w:sz w:val="24"/>
          <w:szCs w:val="24"/>
        </w:rPr>
        <w:t>е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6DE3">
        <w:rPr>
          <w:rFonts w:ascii="Times New Roman" w:hAnsi="Times New Roman" w:cs="Times New Roman"/>
          <w:sz w:val="24"/>
          <w:szCs w:val="24"/>
        </w:rPr>
        <w:t>ы (Цикл «Золотые страницы музыки и литературы», цикл «Музыкальная культура  народо</w:t>
      </w:r>
      <w:r w:rsidR="00C66FBB">
        <w:rPr>
          <w:rFonts w:ascii="Times New Roman" w:hAnsi="Times New Roman" w:cs="Times New Roman"/>
          <w:sz w:val="24"/>
          <w:szCs w:val="24"/>
        </w:rPr>
        <w:t>в</w:t>
      </w:r>
      <w:r w:rsidR="00766DE3">
        <w:rPr>
          <w:rFonts w:ascii="Times New Roman" w:hAnsi="Times New Roman" w:cs="Times New Roman"/>
          <w:sz w:val="24"/>
          <w:szCs w:val="24"/>
        </w:rPr>
        <w:t xml:space="preserve"> мира»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>, сольны</w:t>
      </w:r>
      <w:r w:rsidR="00766DE3">
        <w:rPr>
          <w:rFonts w:ascii="Times New Roman" w:hAnsi="Times New Roman" w:cs="Times New Roman"/>
          <w:sz w:val="24"/>
          <w:szCs w:val="24"/>
        </w:rPr>
        <w:t>е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66DE3">
        <w:rPr>
          <w:rFonts w:ascii="Times New Roman" w:hAnsi="Times New Roman" w:cs="Times New Roman"/>
          <w:sz w:val="24"/>
          <w:szCs w:val="24"/>
        </w:rPr>
        <w:t>ы («Душа томится грустью тайной…», «Вечера с Мариной Цветаевой»,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, </w:t>
      </w:r>
      <w:r w:rsidR="00766DE3">
        <w:rPr>
          <w:rFonts w:ascii="Times New Roman" w:hAnsi="Times New Roman" w:cs="Times New Roman"/>
          <w:sz w:val="24"/>
          <w:szCs w:val="24"/>
        </w:rPr>
        <w:t xml:space="preserve"> хоровые </w:t>
      </w:r>
      <w:r w:rsidR="00766DE3" w:rsidRPr="00766DE3">
        <w:rPr>
          <w:rFonts w:ascii="Times New Roman" w:hAnsi="Times New Roman" w:cs="Times New Roman"/>
          <w:sz w:val="24"/>
          <w:szCs w:val="24"/>
        </w:rPr>
        <w:t>программ</w:t>
      </w:r>
      <w:r w:rsidR="00766DE3">
        <w:rPr>
          <w:rFonts w:ascii="Times New Roman" w:hAnsi="Times New Roman" w:cs="Times New Roman"/>
          <w:sz w:val="24"/>
          <w:szCs w:val="24"/>
        </w:rPr>
        <w:t>ы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 </w:t>
      </w:r>
      <w:r w:rsidR="00766DE3">
        <w:rPr>
          <w:rFonts w:ascii="Times New Roman" w:hAnsi="Times New Roman" w:cs="Times New Roman"/>
          <w:sz w:val="24"/>
          <w:szCs w:val="24"/>
        </w:rPr>
        <w:t xml:space="preserve"> («Письма из Ирландии», «Духовная музыка с</w:t>
      </w:r>
      <w:r w:rsidR="00766DE3">
        <w:rPr>
          <w:rFonts w:ascii="Times New Roman" w:hAnsi="Times New Roman" w:cs="Times New Roman"/>
          <w:sz w:val="24"/>
          <w:szCs w:val="24"/>
        </w:rPr>
        <w:t>о</w:t>
      </w:r>
      <w:r w:rsidR="00766DE3">
        <w:rPr>
          <w:rFonts w:ascii="Times New Roman" w:hAnsi="Times New Roman" w:cs="Times New Roman"/>
          <w:sz w:val="24"/>
          <w:szCs w:val="24"/>
        </w:rPr>
        <w:t>временных композиторов»</w:t>
      </w:r>
      <w:r w:rsidR="00F15BC5">
        <w:rPr>
          <w:rFonts w:ascii="Times New Roman" w:hAnsi="Times New Roman" w:cs="Times New Roman"/>
          <w:sz w:val="24"/>
          <w:szCs w:val="24"/>
        </w:rPr>
        <w:t>,</w:t>
      </w:r>
      <w:r w:rsidR="005A69A6">
        <w:rPr>
          <w:rFonts w:ascii="Times New Roman" w:hAnsi="Times New Roman" w:cs="Times New Roman"/>
          <w:sz w:val="24"/>
          <w:szCs w:val="24"/>
        </w:rPr>
        <w:t xml:space="preserve"> «Пасхальный концерт», </w:t>
      </w:r>
      <w:r w:rsidR="00F15BC5">
        <w:rPr>
          <w:rFonts w:ascii="Times New Roman" w:hAnsi="Times New Roman" w:cs="Times New Roman"/>
          <w:sz w:val="24"/>
          <w:szCs w:val="24"/>
        </w:rPr>
        <w:t xml:space="preserve"> и др.)</w:t>
      </w:r>
      <w:r w:rsidR="00766DE3" w:rsidRPr="00766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BC5" w:rsidRDefault="00F15BC5" w:rsidP="005A69A6">
      <w:pPr>
        <w:pStyle w:val="a4"/>
        <w:jc w:val="both"/>
      </w:pPr>
    </w:p>
    <w:p w:rsidR="003A66A6" w:rsidRDefault="003A66A6" w:rsidP="005A69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проблемам развития профессионального искусства в г. Мегионе можно отнести:</w:t>
      </w:r>
    </w:p>
    <w:p w:rsidR="00C66FBB" w:rsidRDefault="00C66FBB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бюджетное финансирование на реализацию творческих 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тов;</w:t>
      </w:r>
    </w:p>
    <w:p w:rsidR="003A66A6" w:rsidRDefault="003A66A6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</w:t>
      </w:r>
      <w:r w:rsidR="00C66FB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="00C66FBB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баз</w:t>
      </w:r>
      <w:r w:rsidR="00C66FB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учреждения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</w:t>
      </w:r>
      <w:proofErr w:type="spellEnd"/>
      <w:r w:rsidR="00CA3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CA3FB6">
        <w:rPr>
          <w:rFonts w:ascii="Times New Roman" w:hAnsi="Times New Roman" w:cs="Times New Roman"/>
          <w:sz w:val="24"/>
          <w:szCs w:val="24"/>
        </w:rPr>
        <w:t xml:space="preserve"> - а</w:t>
      </w:r>
      <w:r>
        <w:rPr>
          <w:rFonts w:ascii="Times New Roman" w:hAnsi="Times New Roman" w:cs="Times New Roman"/>
          <w:sz w:val="24"/>
          <w:szCs w:val="24"/>
        </w:rPr>
        <w:t>ппаратура и компьютерное оборудование не обновлялось от 6 и более  лет);</w:t>
      </w:r>
    </w:p>
    <w:p w:rsidR="003A66A6" w:rsidRDefault="003A66A6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фонда служебного жилья, что препятствует приезду в город талан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ливой молодежи, узкопрофильных специалистов (художников по свету, звукооператоров),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специфических исполнительских специальностей (художников-декораторов, художников-гримеров, художников-бутафоров и пр.), приглашенных режиссеров;</w:t>
      </w:r>
    </w:p>
    <w:p w:rsidR="003A66A6" w:rsidRDefault="003A66A6" w:rsidP="001578C3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курсов повышения квалификации для узкопрофильных специал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стов (художники по свету, звукорежиссеры) на территории округа</w:t>
      </w:r>
      <w:r w:rsidR="00C66FBB">
        <w:rPr>
          <w:rFonts w:ascii="Times New Roman" w:hAnsi="Times New Roman" w:cs="Times New Roman"/>
          <w:sz w:val="24"/>
          <w:szCs w:val="24"/>
        </w:rPr>
        <w:t>.</w:t>
      </w:r>
    </w:p>
    <w:p w:rsidR="005A69A6" w:rsidRPr="008B62D6" w:rsidRDefault="00F15BC5" w:rsidP="005A69A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9A6">
        <w:rPr>
          <w:rFonts w:ascii="Times New Roman" w:hAnsi="Times New Roman" w:cs="Times New Roman"/>
          <w:sz w:val="24"/>
          <w:szCs w:val="24"/>
        </w:rPr>
        <w:t>К негативным тенденциям относится острейшая проблема коллектива - недост</w:t>
      </w:r>
      <w:r w:rsidRPr="005A69A6">
        <w:rPr>
          <w:rFonts w:ascii="Times New Roman" w:hAnsi="Times New Roman" w:cs="Times New Roman"/>
          <w:sz w:val="24"/>
          <w:szCs w:val="24"/>
        </w:rPr>
        <w:t>а</w:t>
      </w:r>
      <w:r w:rsidRPr="005A69A6">
        <w:rPr>
          <w:rFonts w:ascii="Times New Roman" w:hAnsi="Times New Roman" w:cs="Times New Roman"/>
          <w:sz w:val="24"/>
          <w:szCs w:val="24"/>
        </w:rPr>
        <w:t>точное количество штатных единиц</w:t>
      </w:r>
      <w:r w:rsidR="005A69A6" w:rsidRPr="005A69A6">
        <w:rPr>
          <w:rFonts w:ascii="Times New Roman" w:hAnsi="Times New Roman" w:cs="Times New Roman"/>
          <w:sz w:val="24"/>
          <w:szCs w:val="24"/>
        </w:rPr>
        <w:t xml:space="preserve">. 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>До 2009 года учреждение имело штатное расписание в 58,9 единиц, позволяющее вести полноценную  творческую деятельность. Результатом многочисленных реорганизаций учреждения  явилось сокращение ставок. В настоящее время в  МАУ «Театр музыки» на утвержденных  3</w:t>
      </w:r>
      <w:r w:rsidR="00CA3F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 xml:space="preserve"> штатных единицах работа</w:t>
      </w:r>
      <w:r w:rsidR="008155B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>т 4</w:t>
      </w:r>
      <w:r w:rsidR="00CA3F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 xml:space="preserve">  ф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>зическ</w:t>
      </w:r>
      <w:r w:rsidR="00CA3FB6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CA3F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9A6" w:rsidRPr="008B62D6">
        <w:rPr>
          <w:rFonts w:ascii="Times New Roman" w:eastAsia="Times New Roman" w:hAnsi="Times New Roman" w:cs="Times New Roman"/>
          <w:sz w:val="24"/>
          <w:szCs w:val="24"/>
        </w:rPr>
        <w:t xml:space="preserve">Специфика театральной деятельности не приемлет такого ограниченного штатного расписания, какое существует в настоящий момент. </w:t>
      </w:r>
    </w:p>
    <w:p w:rsidR="00D875C0" w:rsidRPr="00B82724" w:rsidRDefault="00B82724" w:rsidP="003536F5">
      <w:pPr>
        <w:pStyle w:val="a7"/>
        <w:rPr>
          <w:b w:val="0"/>
        </w:rPr>
      </w:pPr>
      <w:r w:rsidRPr="00B82724">
        <w:rPr>
          <w:b w:val="0"/>
        </w:rPr>
        <w:tab/>
        <w:t xml:space="preserve">Решение проблем </w:t>
      </w:r>
      <w:r w:rsidR="00C634C5">
        <w:rPr>
          <w:b w:val="0"/>
        </w:rPr>
        <w:t>будет способствовать</w:t>
      </w:r>
      <w:r w:rsidR="00C66FBB">
        <w:rPr>
          <w:b w:val="0"/>
        </w:rPr>
        <w:t xml:space="preserve"> развитию  коллектива, что </w:t>
      </w:r>
      <w:r w:rsidR="00C66FBB" w:rsidRPr="00B82724">
        <w:rPr>
          <w:b w:val="0"/>
        </w:rPr>
        <w:t>окажет поз</w:t>
      </w:r>
      <w:r w:rsidR="00C66FBB" w:rsidRPr="00B82724">
        <w:rPr>
          <w:b w:val="0"/>
        </w:rPr>
        <w:t>и</w:t>
      </w:r>
      <w:r w:rsidR="00C66FBB" w:rsidRPr="00B82724">
        <w:rPr>
          <w:b w:val="0"/>
        </w:rPr>
        <w:t xml:space="preserve">тивное воздействие </w:t>
      </w:r>
      <w:r>
        <w:rPr>
          <w:b w:val="0"/>
        </w:rPr>
        <w:t>на духовное, культурное состояние общества и реализацию важне</w:t>
      </w:r>
      <w:r>
        <w:rPr>
          <w:b w:val="0"/>
        </w:rPr>
        <w:t>й</w:t>
      </w:r>
      <w:r>
        <w:rPr>
          <w:b w:val="0"/>
        </w:rPr>
        <w:t>ших задач социального развития города и региона в целом.</w:t>
      </w:r>
    </w:p>
    <w:bookmarkEnd w:id="5"/>
    <w:p w:rsidR="00D875C0" w:rsidRDefault="00D875C0" w:rsidP="003536F5">
      <w:pPr>
        <w:pStyle w:val="a7"/>
      </w:pPr>
    </w:p>
    <w:sectPr w:rsidR="00D875C0" w:rsidSect="0031633F">
      <w:footerReference w:type="default" r:id="rId9"/>
      <w:pgSz w:w="11906" w:h="16838"/>
      <w:pgMar w:top="851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C5" w:rsidRDefault="001541C5" w:rsidP="0031633F">
      <w:pPr>
        <w:pStyle w:val="a4"/>
      </w:pPr>
      <w:r>
        <w:separator/>
      </w:r>
    </w:p>
  </w:endnote>
  <w:endnote w:type="continuationSeparator" w:id="0">
    <w:p w:rsidR="001541C5" w:rsidRDefault="001541C5" w:rsidP="0031633F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4766"/>
    </w:sdtPr>
    <w:sdtContent>
      <w:p w:rsidR="00E17AF2" w:rsidRDefault="00E17AF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B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C5" w:rsidRDefault="001541C5" w:rsidP="0031633F">
      <w:pPr>
        <w:pStyle w:val="a4"/>
      </w:pPr>
      <w:r>
        <w:separator/>
      </w:r>
    </w:p>
  </w:footnote>
  <w:footnote w:type="continuationSeparator" w:id="0">
    <w:p w:rsidR="001541C5" w:rsidRDefault="001541C5" w:rsidP="0031633F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7D2"/>
    <w:multiLevelType w:val="hybridMultilevel"/>
    <w:tmpl w:val="AD88D6FC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6864"/>
    <w:multiLevelType w:val="hybridMultilevel"/>
    <w:tmpl w:val="461854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150D44"/>
    <w:multiLevelType w:val="hybridMultilevel"/>
    <w:tmpl w:val="294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57F"/>
    <w:multiLevelType w:val="hybridMultilevel"/>
    <w:tmpl w:val="87BCBE96"/>
    <w:lvl w:ilvl="0" w:tplc="4ABA3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D93B7E"/>
    <w:multiLevelType w:val="hybridMultilevel"/>
    <w:tmpl w:val="3BC66C5E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60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4138F0"/>
    <w:multiLevelType w:val="hybridMultilevel"/>
    <w:tmpl w:val="2886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4E15"/>
    <w:multiLevelType w:val="hybridMultilevel"/>
    <w:tmpl w:val="8256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66A83"/>
    <w:multiLevelType w:val="hybridMultilevel"/>
    <w:tmpl w:val="C5F8648C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A1014"/>
    <w:multiLevelType w:val="hybridMultilevel"/>
    <w:tmpl w:val="22E2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547B5"/>
    <w:multiLevelType w:val="hybridMultilevel"/>
    <w:tmpl w:val="652E09BC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9451C"/>
    <w:multiLevelType w:val="hybridMultilevel"/>
    <w:tmpl w:val="25C44358"/>
    <w:lvl w:ilvl="0" w:tplc="48C66B0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6A96A6B"/>
    <w:multiLevelType w:val="hybridMultilevel"/>
    <w:tmpl w:val="A3F0B7F0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643EE"/>
    <w:multiLevelType w:val="hybridMultilevel"/>
    <w:tmpl w:val="702A7366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06933"/>
    <w:multiLevelType w:val="hybridMultilevel"/>
    <w:tmpl w:val="22E2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06059"/>
    <w:multiLevelType w:val="hybridMultilevel"/>
    <w:tmpl w:val="2AE04462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14CC7"/>
    <w:multiLevelType w:val="hybridMultilevel"/>
    <w:tmpl w:val="831C3A3C"/>
    <w:lvl w:ilvl="0" w:tplc="4ABA3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561000"/>
    <w:multiLevelType w:val="hybridMultilevel"/>
    <w:tmpl w:val="F048ADA0"/>
    <w:lvl w:ilvl="0" w:tplc="4ABA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17"/>
  </w:num>
  <w:num w:numId="6">
    <w:abstractNumId w:val="16"/>
  </w:num>
  <w:num w:numId="7">
    <w:abstractNumId w:val="12"/>
  </w:num>
  <w:num w:numId="8">
    <w:abstractNumId w:val="8"/>
  </w:num>
  <w:num w:numId="9">
    <w:abstractNumId w:val="15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 w:numId="15">
    <w:abstractNumId w:val="3"/>
  </w:num>
  <w:num w:numId="16">
    <w:abstractNumId w:val="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5AE"/>
    <w:rsid w:val="00013B48"/>
    <w:rsid w:val="00061FEB"/>
    <w:rsid w:val="000752C6"/>
    <w:rsid w:val="000945B0"/>
    <w:rsid w:val="000A4CAF"/>
    <w:rsid w:val="00114661"/>
    <w:rsid w:val="001210D1"/>
    <w:rsid w:val="00124F7F"/>
    <w:rsid w:val="00150D34"/>
    <w:rsid w:val="001541C5"/>
    <w:rsid w:val="00156B7E"/>
    <w:rsid w:val="001578C3"/>
    <w:rsid w:val="00195E95"/>
    <w:rsid w:val="001E6C24"/>
    <w:rsid w:val="0021163F"/>
    <w:rsid w:val="00246735"/>
    <w:rsid w:val="002639A5"/>
    <w:rsid w:val="00272262"/>
    <w:rsid w:val="002B3D54"/>
    <w:rsid w:val="002C24FF"/>
    <w:rsid w:val="002D309A"/>
    <w:rsid w:val="002E31B7"/>
    <w:rsid w:val="0031633F"/>
    <w:rsid w:val="0032564D"/>
    <w:rsid w:val="00326B36"/>
    <w:rsid w:val="003536F5"/>
    <w:rsid w:val="00377C06"/>
    <w:rsid w:val="003A5998"/>
    <w:rsid w:val="003A66A6"/>
    <w:rsid w:val="003B2E4B"/>
    <w:rsid w:val="0044785A"/>
    <w:rsid w:val="004548E7"/>
    <w:rsid w:val="0046428F"/>
    <w:rsid w:val="00472FA8"/>
    <w:rsid w:val="00490F9A"/>
    <w:rsid w:val="004A2B55"/>
    <w:rsid w:val="004B1367"/>
    <w:rsid w:val="004B668A"/>
    <w:rsid w:val="004D3E44"/>
    <w:rsid w:val="004E4B72"/>
    <w:rsid w:val="00520DC9"/>
    <w:rsid w:val="005245AE"/>
    <w:rsid w:val="00531595"/>
    <w:rsid w:val="00537FF8"/>
    <w:rsid w:val="00544B3C"/>
    <w:rsid w:val="00565D6A"/>
    <w:rsid w:val="00596661"/>
    <w:rsid w:val="005A69A6"/>
    <w:rsid w:val="005C5BBE"/>
    <w:rsid w:val="005D737C"/>
    <w:rsid w:val="005F3794"/>
    <w:rsid w:val="0060751C"/>
    <w:rsid w:val="00613C0C"/>
    <w:rsid w:val="0062525F"/>
    <w:rsid w:val="006445C3"/>
    <w:rsid w:val="0065676E"/>
    <w:rsid w:val="00677985"/>
    <w:rsid w:val="00682A7F"/>
    <w:rsid w:val="00683286"/>
    <w:rsid w:val="006A4D49"/>
    <w:rsid w:val="006C68E5"/>
    <w:rsid w:val="006D13B0"/>
    <w:rsid w:val="006D353C"/>
    <w:rsid w:val="006D3A49"/>
    <w:rsid w:val="00706B8B"/>
    <w:rsid w:val="00715189"/>
    <w:rsid w:val="0072543E"/>
    <w:rsid w:val="00730D1F"/>
    <w:rsid w:val="0073367D"/>
    <w:rsid w:val="00766DE3"/>
    <w:rsid w:val="00771ABC"/>
    <w:rsid w:val="00792211"/>
    <w:rsid w:val="007A33EF"/>
    <w:rsid w:val="008155B5"/>
    <w:rsid w:val="0082475F"/>
    <w:rsid w:val="00837A5E"/>
    <w:rsid w:val="00854974"/>
    <w:rsid w:val="00874163"/>
    <w:rsid w:val="008A4DE2"/>
    <w:rsid w:val="008C304D"/>
    <w:rsid w:val="008D1049"/>
    <w:rsid w:val="0090793A"/>
    <w:rsid w:val="00940694"/>
    <w:rsid w:val="00941A73"/>
    <w:rsid w:val="00941F76"/>
    <w:rsid w:val="00945F87"/>
    <w:rsid w:val="00965A7E"/>
    <w:rsid w:val="009770D4"/>
    <w:rsid w:val="0099646B"/>
    <w:rsid w:val="009C125D"/>
    <w:rsid w:val="009F1AB5"/>
    <w:rsid w:val="00A00B04"/>
    <w:rsid w:val="00A0623C"/>
    <w:rsid w:val="00A12F6D"/>
    <w:rsid w:val="00A56CCA"/>
    <w:rsid w:val="00A61545"/>
    <w:rsid w:val="00A66228"/>
    <w:rsid w:val="00AA05AD"/>
    <w:rsid w:val="00AA1CA6"/>
    <w:rsid w:val="00AB0162"/>
    <w:rsid w:val="00AB304E"/>
    <w:rsid w:val="00AD7DE9"/>
    <w:rsid w:val="00B024D5"/>
    <w:rsid w:val="00B80195"/>
    <w:rsid w:val="00B82724"/>
    <w:rsid w:val="00B878F3"/>
    <w:rsid w:val="00BB1B09"/>
    <w:rsid w:val="00BB337D"/>
    <w:rsid w:val="00BB74E2"/>
    <w:rsid w:val="00BC5619"/>
    <w:rsid w:val="00BD4DAE"/>
    <w:rsid w:val="00BF203C"/>
    <w:rsid w:val="00BF65F6"/>
    <w:rsid w:val="00C3640A"/>
    <w:rsid w:val="00C36524"/>
    <w:rsid w:val="00C476CD"/>
    <w:rsid w:val="00C634C5"/>
    <w:rsid w:val="00C66FBB"/>
    <w:rsid w:val="00C74712"/>
    <w:rsid w:val="00C8072E"/>
    <w:rsid w:val="00C87A20"/>
    <w:rsid w:val="00C97C84"/>
    <w:rsid w:val="00CA087F"/>
    <w:rsid w:val="00CA31F1"/>
    <w:rsid w:val="00CA3FB6"/>
    <w:rsid w:val="00CC0397"/>
    <w:rsid w:val="00CC07E7"/>
    <w:rsid w:val="00D01B30"/>
    <w:rsid w:val="00D142B6"/>
    <w:rsid w:val="00D656C8"/>
    <w:rsid w:val="00D875C0"/>
    <w:rsid w:val="00D9355A"/>
    <w:rsid w:val="00DA05F4"/>
    <w:rsid w:val="00DB50DF"/>
    <w:rsid w:val="00DC26F6"/>
    <w:rsid w:val="00DC6A7A"/>
    <w:rsid w:val="00E03458"/>
    <w:rsid w:val="00E17AF2"/>
    <w:rsid w:val="00E40622"/>
    <w:rsid w:val="00E4224C"/>
    <w:rsid w:val="00E51E13"/>
    <w:rsid w:val="00E53743"/>
    <w:rsid w:val="00E84C8D"/>
    <w:rsid w:val="00EB3229"/>
    <w:rsid w:val="00ED4168"/>
    <w:rsid w:val="00EF6754"/>
    <w:rsid w:val="00F15BC5"/>
    <w:rsid w:val="00F2404D"/>
    <w:rsid w:val="00F56DFB"/>
    <w:rsid w:val="00F57B8C"/>
    <w:rsid w:val="00F65938"/>
    <w:rsid w:val="00F668B8"/>
    <w:rsid w:val="00F8472B"/>
    <w:rsid w:val="00F95258"/>
    <w:rsid w:val="00FA0D63"/>
    <w:rsid w:val="00FB4B5B"/>
    <w:rsid w:val="00FF097E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5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06B8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AE"/>
    <w:pPr>
      <w:ind w:left="720"/>
      <w:contextualSpacing/>
    </w:pPr>
  </w:style>
  <w:style w:type="paragraph" w:styleId="a4">
    <w:name w:val="No Spacing"/>
    <w:uiPriority w:val="1"/>
    <w:qFormat/>
    <w:rsid w:val="005245AE"/>
    <w:pPr>
      <w:spacing w:after="0" w:line="240" w:lineRule="auto"/>
    </w:pPr>
  </w:style>
  <w:style w:type="paragraph" w:styleId="21">
    <w:name w:val="Body Text 2"/>
    <w:basedOn w:val="a"/>
    <w:link w:val="22"/>
    <w:rsid w:val="00C364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64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706B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6B8B"/>
  </w:style>
  <w:style w:type="character" w:customStyle="1" w:styleId="40">
    <w:name w:val="Заголовок 4 Знак"/>
    <w:basedOn w:val="a0"/>
    <w:link w:val="4"/>
    <w:rsid w:val="00706B8B"/>
    <w:rPr>
      <w:rFonts w:ascii="Times New Roman" w:eastAsia="Times New Roman" w:hAnsi="Times New Roman" w:cs="Times New Roman"/>
      <w:sz w:val="26"/>
      <w:szCs w:val="20"/>
    </w:rPr>
  </w:style>
  <w:style w:type="paragraph" w:customStyle="1" w:styleId="a7">
    <w:name w:val="параграф"/>
    <w:basedOn w:val="a"/>
    <w:qFormat/>
    <w:rsid w:val="00706B8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B74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74E2"/>
    <w:rPr>
      <w:sz w:val="16"/>
      <w:szCs w:val="16"/>
    </w:rPr>
  </w:style>
  <w:style w:type="table" w:styleId="a8">
    <w:name w:val="Table Grid"/>
    <w:basedOn w:val="a1"/>
    <w:uiPriority w:val="59"/>
    <w:rsid w:val="00D65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D1049"/>
  </w:style>
  <w:style w:type="character" w:customStyle="1" w:styleId="30">
    <w:name w:val="Заголовок 3 Знак"/>
    <w:basedOn w:val="a0"/>
    <w:link w:val="3"/>
    <w:uiPriority w:val="9"/>
    <w:semiHidden/>
    <w:rsid w:val="00D875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75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6D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1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633F"/>
  </w:style>
  <w:style w:type="paragraph" w:styleId="ab">
    <w:name w:val="footer"/>
    <w:basedOn w:val="a"/>
    <w:link w:val="ac"/>
    <w:uiPriority w:val="99"/>
    <w:unhideWhenUsed/>
    <w:rsid w:val="0031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33F"/>
  </w:style>
  <w:style w:type="paragraph" w:styleId="ad">
    <w:name w:val="Balloon Text"/>
    <w:basedOn w:val="a"/>
    <w:link w:val="ae"/>
    <w:uiPriority w:val="99"/>
    <w:semiHidden/>
    <w:unhideWhenUsed/>
    <w:rsid w:val="00E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229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B024D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B024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40CA-96FB-4C45-83C7-08407569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Вера Николаевна</cp:lastModifiedBy>
  <cp:revision>12</cp:revision>
  <cp:lastPrinted>2014-01-27T03:31:00Z</cp:lastPrinted>
  <dcterms:created xsi:type="dcterms:W3CDTF">2014-01-17T08:59:00Z</dcterms:created>
  <dcterms:modified xsi:type="dcterms:W3CDTF">2014-01-27T03:31:00Z</dcterms:modified>
</cp:coreProperties>
</file>